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6410C1B3"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w:t>
      </w:r>
      <w:r w:rsidR="00EA44F1">
        <w:rPr>
          <w:rFonts w:cs="Arial"/>
          <w:b/>
          <w:noProof/>
          <w:sz w:val="24"/>
        </w:rPr>
        <w:t>1</w:t>
      </w:r>
      <w:r>
        <w:rPr>
          <w:b/>
          <w:i/>
          <w:noProof/>
          <w:sz w:val="28"/>
        </w:rPr>
        <w:tab/>
      </w:r>
      <w:r w:rsidR="0067450A" w:rsidRPr="0067450A">
        <w:rPr>
          <w:rFonts w:cs="Arial"/>
          <w:b/>
          <w:noProof/>
          <w:sz w:val="24"/>
        </w:rPr>
        <w:t>S2-2</w:t>
      </w:r>
      <w:r w:rsidR="00AD1402">
        <w:rPr>
          <w:rFonts w:cs="Arial"/>
          <w:b/>
          <w:noProof/>
          <w:sz w:val="24"/>
        </w:rPr>
        <w:t>4</w:t>
      </w:r>
      <w:r w:rsidR="007A039F">
        <w:rPr>
          <w:rFonts w:cs="Arial"/>
          <w:b/>
          <w:noProof/>
          <w:sz w:val="24"/>
        </w:rPr>
        <w:t>0</w:t>
      </w:r>
      <w:r w:rsidR="003C72A8">
        <w:rPr>
          <w:rFonts w:cs="Arial"/>
          <w:b/>
          <w:noProof/>
          <w:sz w:val="24"/>
        </w:rPr>
        <w:t>2354</w:t>
      </w:r>
    </w:p>
    <w:p w14:paraId="1D17048C" w14:textId="60E24D92" w:rsidR="002D6F1B" w:rsidRDefault="00EA44F1" w:rsidP="002D6F1B">
      <w:pPr>
        <w:pStyle w:val="CRCoverPage"/>
        <w:outlineLvl w:val="0"/>
        <w:rPr>
          <w:b/>
          <w:noProof/>
          <w:sz w:val="24"/>
        </w:rPr>
      </w:pPr>
      <w:r>
        <w:rPr>
          <w:rFonts w:cs="Arial"/>
          <w:b/>
          <w:bCs/>
          <w:sz w:val="24"/>
        </w:rPr>
        <w:t>February 26</w:t>
      </w:r>
      <w:r w:rsidRPr="00EA44F1">
        <w:rPr>
          <w:rFonts w:cs="Arial"/>
          <w:b/>
          <w:bCs/>
          <w:sz w:val="24"/>
          <w:vertAlign w:val="superscript"/>
        </w:rPr>
        <w:t>th</w:t>
      </w:r>
      <w:r>
        <w:rPr>
          <w:rFonts w:cs="Arial"/>
          <w:b/>
          <w:bCs/>
          <w:sz w:val="24"/>
        </w:rPr>
        <w:t xml:space="preserve">- March </w:t>
      </w:r>
      <w:r w:rsidR="009947F3">
        <w:rPr>
          <w:rFonts w:cs="Arial"/>
          <w:b/>
          <w:bCs/>
          <w:sz w:val="24"/>
        </w:rPr>
        <w:t>1</w:t>
      </w:r>
      <w:r w:rsidR="009947F3" w:rsidRPr="009947F3">
        <w:rPr>
          <w:rFonts w:cs="Arial"/>
          <w:b/>
          <w:bCs/>
          <w:sz w:val="24"/>
          <w:vertAlign w:val="superscript"/>
        </w:rPr>
        <w:t>st</w:t>
      </w:r>
      <w:r w:rsidR="00622BEA">
        <w:rPr>
          <w:rFonts w:cs="Arial"/>
          <w:b/>
          <w:bCs/>
          <w:sz w:val="24"/>
        </w:rPr>
        <w:t xml:space="preserve">, 2024, </w:t>
      </w:r>
      <w:r>
        <w:rPr>
          <w:rFonts w:cs="Arial"/>
          <w:b/>
          <w:bCs/>
          <w:sz w:val="24"/>
        </w:rPr>
        <w:t>Athen</w:t>
      </w:r>
      <w:r w:rsidR="00305A68">
        <w:rPr>
          <w:rFonts w:cs="Arial"/>
          <w:b/>
          <w:bCs/>
          <w:sz w:val="24"/>
        </w:rPr>
        <w:t>s</w:t>
      </w:r>
      <w:r>
        <w:rPr>
          <w:rFonts w:cs="Arial"/>
          <w:b/>
          <w:bCs/>
          <w:sz w:val="24"/>
        </w:rPr>
        <w:t>, Greece</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92AECE"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p>
    <w:p w14:paraId="0F18C97F" w14:textId="61332FB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E479C">
        <w:rPr>
          <w:rFonts w:ascii="Arial" w:hAnsi="Arial" w:cs="Arial"/>
          <w:b/>
        </w:rPr>
        <w:t xml:space="preserve">New solution for </w:t>
      </w:r>
      <w:r w:rsidR="008F204A">
        <w:rPr>
          <w:rFonts w:ascii="Arial" w:hAnsi="Arial" w:cs="Arial"/>
          <w:b/>
        </w:rPr>
        <w:t>KI#</w:t>
      </w:r>
      <w:r w:rsidR="002E14EB">
        <w:rPr>
          <w:rFonts w:ascii="Arial" w:hAnsi="Arial" w:cs="Arial"/>
          <w:b/>
        </w:rPr>
        <w:t>3</w:t>
      </w:r>
      <w:r w:rsidR="008E479C">
        <w:rPr>
          <w:rFonts w:ascii="Arial" w:hAnsi="Arial" w:cs="Arial"/>
          <w:b/>
        </w:rPr>
        <w:t xml:space="preserve">: </w:t>
      </w:r>
      <w:r w:rsidR="00F528BC">
        <w:rPr>
          <w:rFonts w:ascii="Arial" w:hAnsi="Arial" w:cs="Arial"/>
          <w:b/>
        </w:rPr>
        <w:t>Energy Information Analytics for network energy saving support by NWDAF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r w:rsidR="003A09AC" w:rsidRPr="006E4B3B">
        <w:rPr>
          <w:rFonts w:ascii="Arial" w:eastAsia="Batang" w:hAnsi="Arial" w:cs="Arial"/>
          <w:b/>
          <w:color w:val="auto"/>
          <w:lang w:eastAsia="ar-SA"/>
        </w:rPr>
        <w:t>FS_EnergySys)</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r w:rsidRPr="00FC155F">
        <w:rPr>
          <w:rFonts w:ascii="Arial" w:hAnsi="Arial" w:cs="Arial"/>
          <w:b/>
        </w:rPr>
        <w:t>FS_EnergySys</w:t>
      </w:r>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3F97F95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326798">
        <w:rPr>
          <w:rFonts w:ascii="Arial" w:hAnsi="Arial" w:cs="Arial"/>
          <w:i/>
        </w:rPr>
        <w:t>a</w:t>
      </w:r>
      <w:r w:rsidR="00986350">
        <w:rPr>
          <w:rFonts w:ascii="Arial" w:hAnsi="Arial" w:cs="Arial"/>
          <w:i/>
        </w:rPr>
        <w:t xml:space="preserve"> </w:t>
      </w:r>
      <w:r w:rsidR="007309D5">
        <w:rPr>
          <w:rFonts w:ascii="Arial" w:hAnsi="Arial" w:cs="Arial"/>
          <w:i/>
        </w:rPr>
        <w:t xml:space="preserve">new </w:t>
      </w:r>
      <w:r w:rsidR="008F204A">
        <w:rPr>
          <w:rFonts w:ascii="Arial" w:hAnsi="Arial" w:cs="Arial"/>
          <w:i/>
        </w:rPr>
        <w:t>for KI#</w:t>
      </w:r>
      <w:r w:rsidR="009874DE">
        <w:rPr>
          <w:rFonts w:ascii="Arial" w:hAnsi="Arial" w:cs="Arial"/>
          <w:i/>
        </w:rPr>
        <w:t>3</w:t>
      </w:r>
      <w:r w:rsidR="008F204A">
        <w:rPr>
          <w:rFonts w:ascii="Arial" w:hAnsi="Arial" w:cs="Arial"/>
          <w:i/>
        </w:rPr>
        <w:t xml:space="preserve">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32F57AB1" w14:textId="06A8C356" w:rsidR="00F0073B" w:rsidRDefault="002B3FE5" w:rsidP="00B819C5">
      <w:pPr>
        <w:rPr>
          <w:rFonts w:eastAsia="Malgun Gothic"/>
          <w:lang w:val="en-CA" w:eastAsia="ko-KR"/>
        </w:rPr>
      </w:pPr>
      <w:r>
        <w:rPr>
          <w:rFonts w:eastAsia="Malgun Gothic"/>
          <w:lang w:val="en-CA" w:eastAsia="ko-KR"/>
        </w:rPr>
        <w:t>This document addresses KI#</w:t>
      </w:r>
      <w:r w:rsidR="000F27C2">
        <w:rPr>
          <w:rFonts w:eastAsia="Malgun Gothic"/>
          <w:lang w:val="en-CA" w:eastAsia="ko-KR"/>
        </w:rPr>
        <w:t>3</w:t>
      </w:r>
      <w:r>
        <w:rPr>
          <w:rFonts w:eastAsia="Malgun Gothic"/>
          <w:lang w:val="en-CA" w:eastAsia="ko-KR"/>
        </w:rPr>
        <w:t xml:space="preserve"> in </w:t>
      </w:r>
      <w:r w:rsidR="00B819C5">
        <w:rPr>
          <w:rFonts w:eastAsia="Malgun Gothic"/>
          <w:lang w:val="en-CA" w:eastAsia="ko-KR"/>
        </w:rPr>
        <w:t xml:space="preserve">TR 23.700-66 </w:t>
      </w:r>
      <w:r>
        <w:rPr>
          <w:rFonts w:eastAsia="Malgun Gothic"/>
          <w:lang w:val="en-CA" w:eastAsia="ko-KR"/>
        </w:rPr>
        <w:t xml:space="preserve">with a new solution proposal. </w:t>
      </w:r>
    </w:p>
    <w:p w14:paraId="14A854DE" w14:textId="77777777" w:rsidR="004900D3" w:rsidRDefault="004900D3" w:rsidP="004900D3">
      <w:pPr>
        <w:pStyle w:val="B1"/>
      </w:pPr>
      <w:r>
        <w:t>‐</w:t>
      </w:r>
      <w:r>
        <w:tab/>
        <w:t>Whether and how to enhance network analytics for network energy saving and network energy efficiency.</w:t>
      </w:r>
    </w:p>
    <w:p w14:paraId="6662F626" w14:textId="542CF6D1" w:rsidR="00754284" w:rsidRPr="007E578E" w:rsidRDefault="004900D3" w:rsidP="007D351A">
      <w:pPr>
        <w:pStyle w:val="B1"/>
      </w:pPr>
      <w:r>
        <w:t>‐</w:t>
      </w:r>
      <w:r>
        <w:tab/>
        <w:t>What, if any, energy related information (e.g. per QoS flow/PDU session/UE/NF) is required and how it is collected to support 5GS enhancement.</w:t>
      </w:r>
    </w:p>
    <w:p w14:paraId="30E59ADC" w14:textId="7D505EA1" w:rsidR="0073440A" w:rsidRDefault="00CA0C1D" w:rsidP="0073440A">
      <w:pPr>
        <w:pStyle w:val="Heading1"/>
      </w:pPr>
      <w:r>
        <w:t>2</w:t>
      </w:r>
      <w:r w:rsidR="0073440A">
        <w:t xml:space="preserve"> Proposal</w:t>
      </w:r>
    </w:p>
    <w:p w14:paraId="7372AFC1" w14:textId="106E7287" w:rsidR="00000AD9" w:rsidRPr="004F10D1" w:rsidRDefault="000C06A7" w:rsidP="004F10D1">
      <w:pPr>
        <w:jc w:val="both"/>
        <w:rPr>
          <w:color w:val="auto"/>
        </w:rPr>
      </w:pPr>
      <w:bookmarkStart w:id="0" w:name="_Hlk513714389"/>
      <w:r w:rsidRPr="004F10D1">
        <w:rPr>
          <w:color w:val="auto"/>
        </w:rPr>
        <w:t xml:space="preserve">It is proposed to </w:t>
      </w:r>
      <w:r w:rsidR="007E578E">
        <w:rPr>
          <w:color w:val="auto"/>
        </w:rPr>
        <w:t>include the following solution in</w:t>
      </w:r>
      <w:r w:rsidR="007309D5">
        <w:rPr>
          <w:color w:val="auto"/>
        </w:rPr>
        <w:t xml:space="preserve"> </w:t>
      </w:r>
      <w:r w:rsidR="00326798" w:rsidRPr="003C5F63">
        <w:rPr>
          <w:color w:val="auto"/>
        </w:rPr>
        <w:t>TR 23.700-66</w:t>
      </w:r>
      <w:r w:rsidR="00326798" w:rsidRPr="004F10D1">
        <w:rPr>
          <w:color w:val="auto"/>
        </w:rPr>
        <w:t xml:space="preserve"> </w:t>
      </w:r>
      <w:r w:rsidR="007E578E">
        <w:rPr>
          <w:color w:val="auto"/>
        </w:rPr>
        <w:t>addressing KI#</w:t>
      </w:r>
      <w:r w:rsidR="004203D4">
        <w:rPr>
          <w:color w:val="auto"/>
        </w:rPr>
        <w:t>3</w:t>
      </w:r>
      <w:r w:rsidR="004F10D1">
        <w:rPr>
          <w:color w:val="auto"/>
        </w:rPr>
        <w:t>.</w:t>
      </w: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285D6C62" w14:textId="419BC990" w:rsidR="00A61E6C" w:rsidRDefault="00A61E6C" w:rsidP="00A61E6C">
      <w:pPr>
        <w:pStyle w:val="StartEndofChange"/>
      </w:pPr>
      <w:bookmarkStart w:id="7" w:name="_Toc19106280"/>
      <w:bookmarkStart w:id="8" w:name="_Toc27823093"/>
      <w:bookmarkStart w:id="9" w:name="_Toc36126564"/>
      <w:bookmarkStart w:id="10" w:name="_Toc45171716"/>
      <w:bookmarkStart w:id="11" w:name="_Toc51754392"/>
      <w:bookmarkStart w:id="12" w:name="_Toc51756095"/>
      <w:bookmarkStart w:id="13" w:name="_Toc51839040"/>
      <w:r>
        <w:rPr>
          <w:rFonts w:hint="eastAsia"/>
        </w:rPr>
        <w:t xml:space="preserve">* </w:t>
      </w:r>
      <w:r>
        <w:t>* * * First</w:t>
      </w:r>
      <w:r>
        <w:rPr>
          <w:rFonts w:hint="eastAsia"/>
        </w:rPr>
        <w:t xml:space="preserve"> </w:t>
      </w:r>
      <w:r>
        <w:t xml:space="preserve">Change * * * * </w:t>
      </w:r>
    </w:p>
    <w:p w14:paraId="4AE1D9E1" w14:textId="77777777" w:rsidR="004E4F93" w:rsidRPr="005130C9" w:rsidRDefault="004E4F93" w:rsidP="004E4F93">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48441675"/>
      <w:bookmarkStart w:id="31" w:name="_Toc151529368"/>
      <w:bookmarkStart w:id="32" w:name="_Toc151529478"/>
      <w:bookmarkStart w:id="33" w:name="_Toc16839382"/>
      <w:bookmarkEnd w:id="7"/>
      <w:bookmarkEnd w:id="8"/>
      <w:bookmarkEnd w:id="9"/>
      <w:bookmarkEnd w:id="10"/>
      <w:bookmarkEnd w:id="11"/>
      <w:bookmarkEnd w:id="12"/>
      <w:bookmarkEnd w:id="13"/>
      <w:r w:rsidRPr="005130C9">
        <w:t>6.0</w:t>
      </w:r>
      <w:r w:rsidRPr="005130C9">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57064EE" w14:textId="77777777" w:rsidR="004E4F93" w:rsidRPr="005130C9" w:rsidRDefault="004E4F93" w:rsidP="004E4F93">
      <w:pPr>
        <w:pStyle w:val="EditorsNote"/>
      </w:pPr>
      <w:r w:rsidRPr="005130C9">
        <w:t>Editor</w:t>
      </w:r>
      <w:r>
        <w:t>'</w:t>
      </w:r>
      <w:r w:rsidRPr="005130C9">
        <w:t>s note:</w:t>
      </w:r>
      <w:r w:rsidRPr="005130C9">
        <w:tab/>
        <w:t>This clause describes the mapping between solutions and key issues.</w:t>
      </w:r>
    </w:p>
    <w:bookmarkEnd w:id="33"/>
    <w:p w14:paraId="53DCD048" w14:textId="77777777" w:rsidR="004E4F93" w:rsidRPr="005130C9" w:rsidRDefault="004E4F93" w:rsidP="004E4F93">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4E4F93" w:rsidRPr="005130C9" w14:paraId="050B1769" w14:textId="77777777" w:rsidTr="00FC2EC1">
        <w:trPr>
          <w:cantSplit/>
          <w:jc w:val="center"/>
        </w:trPr>
        <w:tc>
          <w:tcPr>
            <w:tcW w:w="1384" w:type="dxa"/>
            <w:tcBorders>
              <w:bottom w:val="nil"/>
            </w:tcBorders>
            <w:shd w:val="clear" w:color="auto" w:fill="auto"/>
          </w:tcPr>
          <w:p w14:paraId="592F417B" w14:textId="77777777" w:rsidR="004E4F93" w:rsidRPr="005130C9" w:rsidRDefault="004E4F93" w:rsidP="00FC2EC1">
            <w:pPr>
              <w:pStyle w:val="TAH"/>
              <w:rPr>
                <w:sz w:val="16"/>
                <w:szCs w:val="16"/>
              </w:rPr>
            </w:pPr>
            <w:r w:rsidRPr="005130C9">
              <w:rPr>
                <w:sz w:val="16"/>
                <w:szCs w:val="16"/>
              </w:rPr>
              <w:t>Solutions</w:t>
            </w:r>
          </w:p>
        </w:tc>
        <w:tc>
          <w:tcPr>
            <w:tcW w:w="7119" w:type="dxa"/>
            <w:gridSpan w:val="4"/>
          </w:tcPr>
          <w:p w14:paraId="04EFF809" w14:textId="77777777" w:rsidR="004E4F93" w:rsidRPr="005130C9" w:rsidRDefault="004E4F93" w:rsidP="00FC2EC1">
            <w:pPr>
              <w:pStyle w:val="TAH"/>
              <w:rPr>
                <w:sz w:val="16"/>
                <w:szCs w:val="16"/>
              </w:rPr>
            </w:pPr>
            <w:r w:rsidRPr="005130C9">
              <w:rPr>
                <w:rFonts w:eastAsia="Malgun Gothic" w:hint="eastAsia"/>
                <w:sz w:val="16"/>
                <w:szCs w:val="16"/>
                <w:lang w:eastAsia="ko-KR"/>
              </w:rPr>
              <w:t>Key Issues</w:t>
            </w:r>
          </w:p>
        </w:tc>
      </w:tr>
      <w:tr w:rsidR="004E4F93" w:rsidRPr="005130C9" w14:paraId="4B1F0756" w14:textId="77777777" w:rsidTr="00FC2EC1">
        <w:trPr>
          <w:cantSplit/>
          <w:jc w:val="center"/>
        </w:trPr>
        <w:tc>
          <w:tcPr>
            <w:tcW w:w="1384" w:type="dxa"/>
            <w:tcBorders>
              <w:top w:val="nil"/>
            </w:tcBorders>
            <w:shd w:val="clear" w:color="auto" w:fill="auto"/>
          </w:tcPr>
          <w:p w14:paraId="158DDC15" w14:textId="77777777" w:rsidR="004E4F93" w:rsidRPr="005130C9" w:rsidRDefault="004E4F93" w:rsidP="00FC2EC1">
            <w:pPr>
              <w:pStyle w:val="TAH"/>
              <w:rPr>
                <w:sz w:val="16"/>
                <w:szCs w:val="16"/>
              </w:rPr>
            </w:pPr>
          </w:p>
        </w:tc>
        <w:tc>
          <w:tcPr>
            <w:tcW w:w="1732" w:type="dxa"/>
          </w:tcPr>
          <w:p w14:paraId="7E40C94C" w14:textId="77777777" w:rsidR="004E4F93" w:rsidRPr="005130C9" w:rsidRDefault="004E4F93" w:rsidP="00FC2EC1">
            <w:pPr>
              <w:pStyle w:val="TAH"/>
              <w:rPr>
                <w:sz w:val="16"/>
                <w:szCs w:val="16"/>
              </w:rPr>
            </w:pPr>
            <w:r w:rsidRPr="005130C9">
              <w:rPr>
                <w:sz w:val="16"/>
                <w:szCs w:val="16"/>
              </w:rPr>
              <w:t>1</w:t>
            </w:r>
          </w:p>
        </w:tc>
        <w:tc>
          <w:tcPr>
            <w:tcW w:w="1701" w:type="dxa"/>
          </w:tcPr>
          <w:p w14:paraId="1677673E" w14:textId="77777777" w:rsidR="004E4F93" w:rsidRPr="005130C9" w:rsidRDefault="004E4F93" w:rsidP="00FC2EC1">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7DC06819" w14:textId="1714FC20" w:rsidR="004E4F93" w:rsidRPr="005130C9" w:rsidRDefault="00667843" w:rsidP="00667843">
            <w:pPr>
              <w:pStyle w:val="TAH"/>
              <w:jc w:val="left"/>
              <w:rPr>
                <w:rFonts w:eastAsia="Malgun Gothic"/>
                <w:sz w:val="16"/>
                <w:szCs w:val="16"/>
                <w:lang w:eastAsia="ko-KR"/>
              </w:rPr>
            </w:pPr>
            <w:r>
              <w:rPr>
                <w:rFonts w:eastAsia="Malgun Gothic"/>
                <w:sz w:val="16"/>
                <w:szCs w:val="16"/>
                <w:lang w:eastAsia="ko-KR"/>
              </w:rPr>
              <w:t>3</w:t>
            </w:r>
          </w:p>
        </w:tc>
        <w:tc>
          <w:tcPr>
            <w:tcW w:w="1985" w:type="dxa"/>
          </w:tcPr>
          <w:p w14:paraId="59667839" w14:textId="77777777" w:rsidR="004E4F93" w:rsidRPr="005130C9" w:rsidRDefault="004E4F93" w:rsidP="00FC2EC1">
            <w:pPr>
              <w:pStyle w:val="TAH"/>
              <w:rPr>
                <w:sz w:val="16"/>
                <w:szCs w:val="16"/>
              </w:rPr>
            </w:pPr>
            <w:r w:rsidRPr="005130C9">
              <w:rPr>
                <w:sz w:val="16"/>
                <w:szCs w:val="16"/>
              </w:rPr>
              <w:t>X</w:t>
            </w:r>
          </w:p>
        </w:tc>
      </w:tr>
      <w:tr w:rsidR="004E4F93" w:rsidRPr="005130C9" w14:paraId="6442F32A" w14:textId="77777777" w:rsidTr="00FC2EC1">
        <w:trPr>
          <w:cantSplit/>
          <w:jc w:val="center"/>
        </w:trPr>
        <w:tc>
          <w:tcPr>
            <w:tcW w:w="1384" w:type="dxa"/>
          </w:tcPr>
          <w:p w14:paraId="006945EA" w14:textId="77777777" w:rsidR="004E4F93" w:rsidRPr="005130C9" w:rsidRDefault="004E4F93" w:rsidP="00FC2EC1">
            <w:pPr>
              <w:pStyle w:val="TAH"/>
            </w:pPr>
            <w:r w:rsidRPr="005130C9">
              <w:t>1</w:t>
            </w:r>
          </w:p>
        </w:tc>
        <w:tc>
          <w:tcPr>
            <w:tcW w:w="1732" w:type="dxa"/>
          </w:tcPr>
          <w:p w14:paraId="61ABC30D" w14:textId="77777777" w:rsidR="004E4F93" w:rsidRPr="005130C9" w:rsidRDefault="004E4F93" w:rsidP="00FC2EC1">
            <w:pPr>
              <w:pStyle w:val="TAC"/>
            </w:pPr>
          </w:p>
        </w:tc>
        <w:tc>
          <w:tcPr>
            <w:tcW w:w="1701" w:type="dxa"/>
          </w:tcPr>
          <w:p w14:paraId="1566A78A" w14:textId="7E7AF1B2" w:rsidR="004E4F93" w:rsidRPr="005130C9" w:rsidRDefault="004E4F93" w:rsidP="00FC2EC1">
            <w:pPr>
              <w:pStyle w:val="TAC"/>
            </w:pPr>
          </w:p>
        </w:tc>
        <w:tc>
          <w:tcPr>
            <w:tcW w:w="1701" w:type="dxa"/>
          </w:tcPr>
          <w:p w14:paraId="1E360485" w14:textId="77777777" w:rsidR="004E4F93" w:rsidRPr="005130C9" w:rsidRDefault="004E4F93" w:rsidP="00FC2EC1">
            <w:pPr>
              <w:pStyle w:val="TAC"/>
            </w:pPr>
          </w:p>
        </w:tc>
        <w:tc>
          <w:tcPr>
            <w:tcW w:w="1985" w:type="dxa"/>
          </w:tcPr>
          <w:p w14:paraId="19581C50" w14:textId="77777777" w:rsidR="004E4F93" w:rsidRPr="005130C9" w:rsidRDefault="004E4F93" w:rsidP="00FC2EC1">
            <w:pPr>
              <w:pStyle w:val="TAC"/>
            </w:pPr>
          </w:p>
        </w:tc>
      </w:tr>
      <w:tr w:rsidR="004E4F93" w:rsidRPr="005130C9" w14:paraId="0B03B0A6" w14:textId="77777777" w:rsidTr="00FC2EC1">
        <w:trPr>
          <w:cantSplit/>
          <w:jc w:val="center"/>
        </w:trPr>
        <w:tc>
          <w:tcPr>
            <w:tcW w:w="1384" w:type="dxa"/>
          </w:tcPr>
          <w:p w14:paraId="777784BF" w14:textId="77777777" w:rsidR="004E4F93" w:rsidRPr="005130C9" w:rsidRDefault="004E4F93" w:rsidP="00FC2EC1">
            <w:pPr>
              <w:pStyle w:val="TAH"/>
            </w:pPr>
            <w:r w:rsidRPr="005130C9">
              <w:t>2</w:t>
            </w:r>
          </w:p>
        </w:tc>
        <w:tc>
          <w:tcPr>
            <w:tcW w:w="1732" w:type="dxa"/>
          </w:tcPr>
          <w:p w14:paraId="3F2C8235" w14:textId="77777777" w:rsidR="004E4F93" w:rsidRPr="005130C9" w:rsidRDefault="004E4F93" w:rsidP="00FC2EC1">
            <w:pPr>
              <w:pStyle w:val="TAC"/>
            </w:pPr>
          </w:p>
        </w:tc>
        <w:tc>
          <w:tcPr>
            <w:tcW w:w="1701" w:type="dxa"/>
          </w:tcPr>
          <w:p w14:paraId="298BF79C" w14:textId="77777777" w:rsidR="004E4F93" w:rsidRPr="005130C9" w:rsidRDefault="004E4F93" w:rsidP="00FC2EC1">
            <w:pPr>
              <w:pStyle w:val="TAC"/>
            </w:pPr>
          </w:p>
        </w:tc>
        <w:tc>
          <w:tcPr>
            <w:tcW w:w="1701" w:type="dxa"/>
          </w:tcPr>
          <w:p w14:paraId="79A6D2AB" w14:textId="77777777" w:rsidR="004E4F93" w:rsidRPr="005130C9" w:rsidRDefault="004E4F93" w:rsidP="00FC2EC1">
            <w:pPr>
              <w:pStyle w:val="TAC"/>
            </w:pPr>
          </w:p>
        </w:tc>
        <w:tc>
          <w:tcPr>
            <w:tcW w:w="1985" w:type="dxa"/>
          </w:tcPr>
          <w:p w14:paraId="0FECD067" w14:textId="77777777" w:rsidR="004E4F93" w:rsidRPr="005130C9" w:rsidRDefault="004E4F93" w:rsidP="00FC2EC1">
            <w:pPr>
              <w:pStyle w:val="TAC"/>
            </w:pPr>
          </w:p>
        </w:tc>
      </w:tr>
      <w:tr w:rsidR="004E4F93" w:rsidRPr="005130C9" w14:paraId="41140BFA" w14:textId="77777777" w:rsidTr="00FC2EC1">
        <w:trPr>
          <w:cantSplit/>
          <w:jc w:val="center"/>
        </w:trPr>
        <w:tc>
          <w:tcPr>
            <w:tcW w:w="1384" w:type="dxa"/>
          </w:tcPr>
          <w:p w14:paraId="279C90BF" w14:textId="384E22D4" w:rsidR="004E4F93" w:rsidRPr="005130C9" w:rsidRDefault="004E4F93" w:rsidP="00FC2EC1">
            <w:pPr>
              <w:pStyle w:val="TAH"/>
              <w:rPr>
                <w:rFonts w:eastAsia="Malgun Gothic"/>
                <w:lang w:eastAsia="ko-KR"/>
              </w:rPr>
            </w:pPr>
            <w:del w:id="34" w:author="Megha_Intel" w:date="2024-02-13T14:51:00Z">
              <w:r w:rsidRPr="005130C9" w:rsidDel="00B121F1">
                <w:rPr>
                  <w:rFonts w:eastAsia="Malgun Gothic"/>
                  <w:lang w:eastAsia="ko-KR"/>
                </w:rPr>
                <w:delText>…</w:delText>
              </w:r>
            </w:del>
            <w:ins w:id="35" w:author="Megha_Intel" w:date="2024-02-13T14:51:00Z">
              <w:r w:rsidR="00B121F1">
                <w:rPr>
                  <w:rFonts w:eastAsia="Malgun Gothic"/>
                  <w:lang w:eastAsia="ko-KR"/>
                </w:rPr>
                <w:t>x</w:t>
              </w:r>
            </w:ins>
          </w:p>
        </w:tc>
        <w:tc>
          <w:tcPr>
            <w:tcW w:w="1732" w:type="dxa"/>
          </w:tcPr>
          <w:p w14:paraId="3C69AAF5" w14:textId="77777777" w:rsidR="004E4F93" w:rsidRPr="005130C9" w:rsidRDefault="004E4F93" w:rsidP="00FC2EC1">
            <w:pPr>
              <w:pStyle w:val="TAC"/>
            </w:pPr>
          </w:p>
        </w:tc>
        <w:tc>
          <w:tcPr>
            <w:tcW w:w="1701" w:type="dxa"/>
          </w:tcPr>
          <w:p w14:paraId="3CD03BFE" w14:textId="77777777" w:rsidR="004E4F93" w:rsidRPr="005130C9" w:rsidRDefault="004E4F93" w:rsidP="00FC2EC1">
            <w:pPr>
              <w:pStyle w:val="TAC"/>
            </w:pPr>
          </w:p>
        </w:tc>
        <w:tc>
          <w:tcPr>
            <w:tcW w:w="1701" w:type="dxa"/>
          </w:tcPr>
          <w:p w14:paraId="1B9A4196" w14:textId="6B9F6AB8" w:rsidR="004E4F93" w:rsidRPr="005130C9" w:rsidRDefault="00B121F1" w:rsidP="00FC2EC1">
            <w:pPr>
              <w:pStyle w:val="TAC"/>
            </w:pPr>
            <w:ins w:id="36" w:author="Megha_Intel" w:date="2024-02-13T14:52:00Z">
              <w:r>
                <w:t>X</w:t>
              </w:r>
            </w:ins>
          </w:p>
        </w:tc>
        <w:tc>
          <w:tcPr>
            <w:tcW w:w="1985" w:type="dxa"/>
          </w:tcPr>
          <w:p w14:paraId="07D2E7D2" w14:textId="77777777" w:rsidR="004E4F93" w:rsidRPr="005130C9" w:rsidRDefault="004E4F93" w:rsidP="00FC2EC1">
            <w:pPr>
              <w:pStyle w:val="TAC"/>
            </w:pPr>
          </w:p>
        </w:tc>
      </w:tr>
    </w:tbl>
    <w:p w14:paraId="391C4180" w14:textId="77777777" w:rsidR="004E4F93" w:rsidRDefault="004E4F93" w:rsidP="004E4F93"/>
    <w:p w14:paraId="3FE140B8" w14:textId="165377CC" w:rsidR="0094633E" w:rsidRDefault="0094633E" w:rsidP="0094633E">
      <w:pPr>
        <w:pStyle w:val="StartEndofChange"/>
      </w:pPr>
      <w:r>
        <w:rPr>
          <w:rFonts w:hint="eastAsia"/>
        </w:rPr>
        <w:t xml:space="preserve">* </w:t>
      </w:r>
      <w:r>
        <w:t xml:space="preserve">* * * Next Change * * * * </w:t>
      </w:r>
    </w:p>
    <w:p w14:paraId="752ADA81" w14:textId="21696718" w:rsidR="00954CC2" w:rsidRPr="005130C9" w:rsidRDefault="00954CC2" w:rsidP="00954CC2">
      <w:pPr>
        <w:pStyle w:val="Heading2"/>
      </w:pPr>
      <w:bookmarkStart w:id="37" w:name="_Toc500949097"/>
      <w:bookmarkStart w:id="38" w:name="_Toc92875660"/>
      <w:bookmarkStart w:id="39" w:name="_Toc93070684"/>
      <w:bookmarkStart w:id="40" w:name="_Toc148441676"/>
      <w:bookmarkStart w:id="41" w:name="_Toc151529369"/>
      <w:bookmarkStart w:id="42" w:name="_Toc151529479"/>
      <w:r w:rsidRPr="005130C9">
        <w:t>6.x</w:t>
      </w:r>
      <w:r w:rsidRPr="005130C9">
        <w:rPr>
          <w:rFonts w:hint="eastAsia"/>
        </w:rPr>
        <w:tab/>
      </w:r>
      <w:r w:rsidRPr="005130C9">
        <w:t>Solution</w:t>
      </w:r>
      <w:r w:rsidRPr="005130C9">
        <w:rPr>
          <w:rFonts w:hint="eastAsia"/>
        </w:rPr>
        <w:t xml:space="preserve"> #</w:t>
      </w:r>
      <w:r w:rsidRPr="005130C9">
        <w:t xml:space="preserve">X: </w:t>
      </w:r>
      <w:bookmarkEnd w:id="37"/>
      <w:bookmarkEnd w:id="38"/>
      <w:bookmarkEnd w:id="39"/>
      <w:bookmarkEnd w:id="40"/>
      <w:bookmarkEnd w:id="41"/>
      <w:bookmarkEnd w:id="42"/>
      <w:ins w:id="43" w:author="Megha_Intel" w:date="2024-02-06T16:08:00Z">
        <w:r w:rsidR="007C0659">
          <w:t>Energy Information Analytics</w:t>
        </w:r>
        <w:r w:rsidR="00592449" w:rsidRPr="00592449">
          <w:t xml:space="preserve"> </w:t>
        </w:r>
        <w:r w:rsidR="00592449">
          <w:t>for network energy saving</w:t>
        </w:r>
      </w:ins>
      <w:ins w:id="44" w:author="Megha_Intel" w:date="2024-02-06T16:09:00Z">
        <w:r w:rsidR="008149AF">
          <w:t xml:space="preserve"> support by NWDAF</w:t>
        </w:r>
      </w:ins>
    </w:p>
    <w:p w14:paraId="080D8BCA" w14:textId="77777777" w:rsidR="00954CC2" w:rsidRPr="005130C9" w:rsidRDefault="00954CC2" w:rsidP="00954CC2">
      <w:pPr>
        <w:pStyle w:val="Heading3"/>
      </w:pPr>
      <w:bookmarkStart w:id="45" w:name="_Toc500949098"/>
      <w:bookmarkStart w:id="46" w:name="_Toc92875661"/>
      <w:bookmarkStart w:id="47" w:name="_Toc93070685"/>
      <w:bookmarkStart w:id="48" w:name="_Toc148441677"/>
      <w:bookmarkStart w:id="49" w:name="_Toc151529370"/>
      <w:bookmarkStart w:id="50" w:name="_Toc151529480"/>
      <w:r w:rsidRPr="005130C9">
        <w:t>6.x.</w:t>
      </w:r>
      <w:r w:rsidRPr="005130C9">
        <w:rPr>
          <w:rFonts w:hint="eastAsia"/>
        </w:rPr>
        <w:t>1</w:t>
      </w:r>
      <w:r w:rsidRPr="005130C9">
        <w:rPr>
          <w:rFonts w:hint="eastAsia"/>
        </w:rPr>
        <w:tab/>
      </w:r>
      <w:r w:rsidRPr="005130C9">
        <w:t>Key Issue mapping</w:t>
      </w:r>
      <w:bookmarkEnd w:id="45"/>
      <w:bookmarkEnd w:id="46"/>
      <w:bookmarkEnd w:id="47"/>
      <w:bookmarkEnd w:id="48"/>
      <w:bookmarkEnd w:id="49"/>
      <w:bookmarkEnd w:id="50"/>
    </w:p>
    <w:p w14:paraId="0AB880DB" w14:textId="2985F649" w:rsidR="00954CC2" w:rsidRDefault="00954CC2" w:rsidP="00954CC2">
      <w:pPr>
        <w:pStyle w:val="EditorsNote"/>
        <w:rPr>
          <w:rFonts w:eastAsia="DengXian"/>
          <w:lang w:val="en-US"/>
        </w:rPr>
      </w:pPr>
      <w:del w:id="51" w:author="Editor - MeghaKedalagudde" w:date="2024-01-10T14:14:00Z">
        <w:r w:rsidDel="00B43372">
          <w:rPr>
            <w:rFonts w:eastAsia="DengXian"/>
          </w:rPr>
          <w:delText>Editor's note</w:delText>
        </w:r>
        <w:r w:rsidRPr="005130C9" w:rsidDel="00B43372">
          <w:rPr>
            <w:rFonts w:eastAsia="DengXian"/>
          </w:rPr>
          <w:delText>:</w:delText>
        </w:r>
        <w:r w:rsidRPr="005130C9" w:rsidDel="00B43372">
          <w:rPr>
            <w:rFonts w:eastAsia="DengXian"/>
          </w:rPr>
          <w:tab/>
        </w:r>
        <w:r w:rsidRPr="005130C9" w:rsidDel="00B43372">
          <w:rPr>
            <w:rFonts w:eastAsia="DengXian"/>
            <w:lang w:val="en-US"/>
          </w:rPr>
          <w:delText>This clause</w:delText>
        </w:r>
        <w:r w:rsidDel="00B43372">
          <w:rPr>
            <w:rFonts w:eastAsia="DengXian"/>
            <w:lang w:val="en-US"/>
          </w:rPr>
          <w:delText xml:space="preserve"> </w:delText>
        </w:r>
        <w:r w:rsidRPr="005130C9" w:rsidDel="00B43372">
          <w:rPr>
            <w:rFonts w:eastAsia="DengXian"/>
            <w:lang w:val="en-US"/>
          </w:rPr>
          <w:delText>lists the key issue(s) addressed by this solution.</w:delText>
        </w:r>
      </w:del>
    </w:p>
    <w:p w14:paraId="765AD084" w14:textId="052FC42F" w:rsidR="00C04BA0" w:rsidDel="004541F4" w:rsidRDefault="00C04BA0" w:rsidP="003A09C8">
      <w:pPr>
        <w:rPr>
          <w:del w:id="52" w:author="Editor - MeghaKedalagudde" w:date="2024-01-10T14:14:00Z"/>
          <w:rFonts w:eastAsia="DengXian"/>
        </w:rPr>
      </w:pPr>
      <w:ins w:id="53" w:author="Megha_Intel" w:date="2024-02-05T10:10:00Z">
        <w:r>
          <w:rPr>
            <w:rFonts w:eastAsia="DengXian"/>
          </w:rPr>
          <w:lastRenderedPageBreak/>
          <w:t>This solution addresses key issue#</w:t>
        </w:r>
      </w:ins>
      <w:ins w:id="54" w:author="Megha_Intel" w:date="2024-02-13T14:52:00Z">
        <w:r w:rsidR="00AA12CC">
          <w:rPr>
            <w:rFonts w:eastAsia="DengXian"/>
          </w:rPr>
          <w:t>3</w:t>
        </w:r>
      </w:ins>
      <w:ins w:id="55" w:author="Megha_Intel" w:date="2024-02-05T10:10:00Z">
        <w:r>
          <w:rPr>
            <w:rFonts w:eastAsia="DengXian"/>
          </w:rPr>
          <w:t xml:space="preserve"> described in clause 5.2.</w:t>
        </w:r>
      </w:ins>
    </w:p>
    <w:p w14:paraId="78A7C074" w14:textId="77777777" w:rsidR="004541F4" w:rsidRPr="005D167E" w:rsidRDefault="004541F4" w:rsidP="005D167E">
      <w:pPr>
        <w:rPr>
          <w:rFonts w:eastAsia="DengXian"/>
        </w:rPr>
      </w:pPr>
    </w:p>
    <w:p w14:paraId="5B4DB77D" w14:textId="77777777" w:rsidR="00954CC2" w:rsidRPr="005130C9" w:rsidRDefault="00954CC2" w:rsidP="00954CC2">
      <w:pPr>
        <w:pStyle w:val="Heading3"/>
      </w:pPr>
      <w:bookmarkStart w:id="56" w:name="_Toc500949099"/>
      <w:bookmarkStart w:id="57" w:name="_Toc92875662"/>
      <w:bookmarkStart w:id="58" w:name="_Toc93070686"/>
      <w:bookmarkStart w:id="59" w:name="_Toc148441678"/>
      <w:bookmarkStart w:id="60" w:name="_Toc151529371"/>
      <w:bookmarkStart w:id="61" w:name="_Toc151529481"/>
      <w:r w:rsidRPr="005130C9">
        <w:t>6.x.2</w:t>
      </w:r>
      <w:r w:rsidRPr="005130C9">
        <w:rPr>
          <w:rFonts w:hint="eastAsia"/>
        </w:rPr>
        <w:tab/>
      </w:r>
      <w:r w:rsidRPr="005130C9">
        <w:t xml:space="preserve">Functional </w:t>
      </w:r>
      <w:r w:rsidRPr="005130C9">
        <w:rPr>
          <w:rFonts w:hint="eastAsia"/>
        </w:rPr>
        <w:t>Description</w:t>
      </w:r>
      <w:bookmarkEnd w:id="56"/>
      <w:bookmarkEnd w:id="57"/>
      <w:bookmarkEnd w:id="58"/>
      <w:bookmarkEnd w:id="59"/>
      <w:bookmarkEnd w:id="60"/>
      <w:bookmarkEnd w:id="61"/>
    </w:p>
    <w:p w14:paraId="4F850B3A" w14:textId="55A4DB78" w:rsidR="00954CC2" w:rsidRPr="005130C9" w:rsidRDefault="00954CC2" w:rsidP="00954CC2">
      <w:pPr>
        <w:pStyle w:val="EditorsNote"/>
        <w:rPr>
          <w:rFonts w:eastAsia="DengXian"/>
        </w:rPr>
      </w:pPr>
      <w:bookmarkStart w:id="62" w:name="_Toc500949101"/>
      <w:del w:id="63" w:author="Editor - MeghaKedalagudde" w:date="2024-01-10T14:14:00Z">
        <w:r w:rsidDel="009F59EC">
          <w:rPr>
            <w:rFonts w:eastAsia="DengXian"/>
          </w:rPr>
          <w:delText>Editor's note</w:delText>
        </w:r>
        <w:r w:rsidRPr="005130C9" w:rsidDel="009F59EC">
          <w:rPr>
            <w:rFonts w:eastAsia="DengXian"/>
          </w:rPr>
          <w:delText>:</w:delText>
        </w:r>
        <w:r w:rsidDel="009F59EC">
          <w:rPr>
            <w:rFonts w:eastAsia="DengXian"/>
          </w:rPr>
          <w:tab/>
        </w:r>
        <w:r w:rsidRPr="005130C9" w:rsidDel="009F59EC">
          <w:rPr>
            <w:rFonts w:eastAsia="DengXian"/>
            <w:lang w:val="en-US"/>
          </w:rPr>
          <w:delText xml:space="preserve">This clause will describe </w:delText>
        </w:r>
        <w:r w:rsidRPr="005130C9" w:rsidDel="009F59EC">
          <w:rPr>
            <w:rFonts w:eastAsia="DengXian"/>
          </w:rPr>
          <w:delText>the solution principles and assumptions for corresponding key issue(s). Sub-clause(s) may be added to capture details</w:delText>
        </w:r>
      </w:del>
      <w:del w:id="64" w:author="Editor - MeghaKedalagudde" w:date="2024-01-11T21:15:00Z">
        <w:r w:rsidRPr="005130C9" w:rsidDel="00916FB7">
          <w:rPr>
            <w:rFonts w:eastAsia="DengXian"/>
          </w:rPr>
          <w:delText>.</w:delText>
        </w:r>
      </w:del>
    </w:p>
    <w:p w14:paraId="0BB0047D" w14:textId="3931BC84" w:rsidR="001957D3" w:rsidRDefault="001F1D68" w:rsidP="00182DE8">
      <w:pPr>
        <w:pStyle w:val="B1"/>
        <w:ind w:left="0" w:firstLine="0"/>
        <w:rPr>
          <w:ins w:id="65" w:author="Megha_Intel" w:date="2024-02-06T15:22:00Z"/>
        </w:rPr>
      </w:pPr>
      <w:bookmarkStart w:id="66" w:name="_Toc92875663"/>
      <w:bookmarkStart w:id="67" w:name="_Toc93070687"/>
      <w:ins w:id="68" w:author="Megha_Intel" w:date="2024-02-06T15:11:00Z">
        <w:r>
          <w:t xml:space="preserve">The functional description </w:t>
        </w:r>
      </w:ins>
      <w:ins w:id="69" w:author="Megha_Intel" w:date="2024-02-06T15:12:00Z">
        <w:r w:rsidR="002057AE">
          <w:t xml:space="preserve">here </w:t>
        </w:r>
      </w:ins>
      <w:ins w:id="70" w:author="Megha_Intel" w:date="2024-02-06T15:21:00Z">
        <w:r w:rsidR="008E0467">
          <w:t>focuses</w:t>
        </w:r>
      </w:ins>
      <w:ins w:id="71" w:author="Megha_Intel" w:date="2024-02-06T15:12:00Z">
        <w:r w:rsidR="002057AE">
          <w:t xml:space="preserve"> on enabling Solution 10 defined in clause 6.10 w</w:t>
        </w:r>
      </w:ins>
      <w:ins w:id="72" w:author="Megha_Intel" w:date="2024-02-06T15:13:00Z">
        <w:r w:rsidR="00B11C70">
          <w:t>here</w:t>
        </w:r>
      </w:ins>
      <w:ins w:id="73" w:author="Megha_Intel" w:date="2024-02-06T15:12:00Z">
        <w:r w:rsidR="002057AE">
          <w:t xml:space="preserve"> </w:t>
        </w:r>
      </w:ins>
      <w:ins w:id="74" w:author="Megha_Intel" w:date="2024-02-06T15:13:00Z">
        <w:r w:rsidR="00B11C70">
          <w:t>t</w:t>
        </w:r>
      </w:ins>
      <w:ins w:id="75" w:author="Megha_Intel" w:date="2024-02-06T15:12:00Z">
        <w:r w:rsidR="00B11C70">
          <w:rPr>
            <w:rFonts w:eastAsia="DengXian"/>
          </w:rPr>
          <w:t>he EECF uses the services provided by the NWDAF to obtain the required analytics on energy consumption patterns.</w:t>
        </w:r>
      </w:ins>
      <w:ins w:id="76" w:author="Megha_Intel" w:date="2024-02-06T15:19:00Z">
        <w:r w:rsidR="00F70CA8">
          <w:rPr>
            <w:rFonts w:eastAsia="DengXian"/>
          </w:rPr>
          <w:t xml:space="preserve"> </w:t>
        </w:r>
      </w:ins>
      <w:ins w:id="77" w:author="Megha_Intel" w:date="2024-02-06T15:13:00Z">
        <w:r w:rsidR="003670FF" w:rsidRPr="0088096D">
          <w:t xml:space="preserve">The EECF supports Energy Evaluation request from other NFs such as SMF. The </w:t>
        </w:r>
      </w:ins>
      <w:ins w:id="78" w:author="Megha_Intel" w:date="2024-02-13T14:52:00Z">
        <w:r w:rsidR="004235A5">
          <w:t xml:space="preserve">Energy evaluation </w:t>
        </w:r>
      </w:ins>
      <w:ins w:id="79" w:author="Megha_Intel" w:date="2024-02-06T15:13:00Z">
        <w:r w:rsidR="003670FF" w:rsidRPr="0088096D">
          <w:t>request</w:t>
        </w:r>
      </w:ins>
      <w:ins w:id="80" w:author="Megha_Intel" w:date="2024-02-13T14:52:00Z">
        <w:r w:rsidR="004235A5">
          <w:t xml:space="preserve"> from SMF</w:t>
        </w:r>
      </w:ins>
      <w:ins w:id="81" w:author="Megha_Intel" w:date="2024-02-06T15:13:00Z">
        <w:r w:rsidR="003670FF" w:rsidRPr="0088096D">
          <w:t xml:space="preserve"> includes PDU session ID, Energy Data Profile data for the UE, policy information provided by the PCF for the PDU session which includes energy policy recommendation for the PDU session. The EECF evaluates these input parameters and provides and provides session modifications recommendations in PDU session parameters to optimize energy usage. </w:t>
        </w:r>
      </w:ins>
      <w:ins w:id="82" w:author="Megha_Intel" w:date="2024-02-06T15:21:00Z">
        <w:r w:rsidR="00BE430A" w:rsidRPr="0088096D">
          <w:t>To</w:t>
        </w:r>
      </w:ins>
      <w:ins w:id="83" w:author="Megha_Intel" w:date="2024-02-06T15:13:00Z">
        <w:r w:rsidR="003670FF" w:rsidRPr="0088096D">
          <w:t xml:space="preserve"> evaluate the input parameters and provide session modification recommendations, the EECF may consider the historical data of the energy consumption for the network entities or average energy consumption of the NFs involved in the PDU session while determining the evaluation response provided to the SMF. The EECF may obtain the EnergyInformation analytics defined </w:t>
        </w:r>
        <w:r w:rsidR="003670FF" w:rsidRPr="00905AB3">
          <w:t xml:space="preserve">in </w:t>
        </w:r>
      </w:ins>
      <w:ins w:id="84" w:author="Megha_Intel" w:date="2024-02-06T15:22:00Z">
        <w:r w:rsidR="006430FA" w:rsidRPr="00905AB3">
          <w:t>clause 6.x.2.1</w:t>
        </w:r>
      </w:ins>
      <w:ins w:id="85" w:author="Megha_Intel" w:date="2024-02-06T15:13:00Z">
        <w:r w:rsidR="003670FF" w:rsidRPr="00905AB3">
          <w:t xml:space="preserve"> corresponding</w:t>
        </w:r>
        <w:r w:rsidR="003670FF" w:rsidRPr="0088096D">
          <w:t xml:space="preserve"> to the historical energy consumption or prediction for the energy consumption over a certain period, NF load analytics, NF performance analytics using the NWDAF services. </w:t>
        </w:r>
      </w:ins>
    </w:p>
    <w:p w14:paraId="362C6C11" w14:textId="7C48D660" w:rsidR="001E08F2" w:rsidRDefault="001E08F2" w:rsidP="001E08F2">
      <w:pPr>
        <w:pStyle w:val="Heading4"/>
        <w:rPr>
          <w:ins w:id="86" w:author="Megha_Intel" w:date="2024-02-06T15:23:00Z"/>
        </w:rPr>
      </w:pPr>
      <w:ins w:id="87" w:author="Megha_Intel" w:date="2024-02-06T15:22:00Z">
        <w:r>
          <w:t>6.x.2.1</w:t>
        </w:r>
        <w:r>
          <w:tab/>
        </w:r>
        <w:r w:rsidR="002244FF">
          <w:t>Energy Informa</w:t>
        </w:r>
      </w:ins>
      <w:ins w:id="88" w:author="Megha_Intel" w:date="2024-02-06T15:23:00Z">
        <w:r w:rsidR="002244FF">
          <w:t>tion Analytics</w:t>
        </w:r>
      </w:ins>
    </w:p>
    <w:p w14:paraId="618E65C9" w14:textId="245D25E8" w:rsidR="003858D9" w:rsidRPr="00182DE8" w:rsidRDefault="003858D9" w:rsidP="003858D9">
      <w:pPr>
        <w:rPr>
          <w:ins w:id="89" w:author="Megha_Intel" w:date="2024-02-06T15:24:00Z"/>
        </w:rPr>
      </w:pPr>
      <w:ins w:id="90" w:author="Megha_Intel" w:date="2024-02-06T15:23:00Z">
        <w:r>
          <w:t xml:space="preserve">The NWDAF as defined in 5GS provides analytics to 5GC NFs, OAM, AFs. The NWDAF containing AnLF performs inference to derive analytics information based on the Analytics information requested by the NWDAF consumer using the Nnwdaf_AnalyticsSubscription or Nnwdaf_AnalyticsInfo service operations. </w:t>
        </w:r>
        <w:r w:rsidR="00FB55AA">
          <w:t>Here we</w:t>
        </w:r>
        <w:r w:rsidR="00FB55AA" w:rsidRPr="00182DE8">
          <w:t xml:space="preserve"> define a new EnergyInformation Analytics supported by NWDAF. </w:t>
        </w:r>
      </w:ins>
      <w:ins w:id="91" w:author="Megha_Intel" w:date="2024-02-06T15:24:00Z">
        <w:r w:rsidR="00FB55AA" w:rsidRPr="00182DE8">
          <w:t>Based</w:t>
        </w:r>
      </w:ins>
      <w:ins w:id="92" w:author="Megha_Intel" w:date="2024-02-06T15:23:00Z">
        <w:r w:rsidR="00FB55AA" w:rsidRPr="00182DE8">
          <w:t xml:space="preserve"> on the NWDAF consumer request, the EnergyInformation Analytics represents the Energy Efficiency data at a network level</w:t>
        </w:r>
      </w:ins>
      <w:ins w:id="93" w:author="Megha_Intel" w:date="2024-02-06T15:24:00Z">
        <w:r w:rsidR="00DB0FA2" w:rsidRPr="00182DE8">
          <w:t>,</w:t>
        </w:r>
      </w:ins>
      <w:ins w:id="94" w:author="Megha_Intel" w:date="2024-02-06T15:23:00Z">
        <w:r w:rsidR="00FB55AA" w:rsidRPr="00182DE8">
          <w:t xml:space="preserve"> per Network slice level, per PDU session for a given UE.</w:t>
        </w:r>
      </w:ins>
    </w:p>
    <w:p w14:paraId="6152294D" w14:textId="7E0AD192" w:rsidR="009745AE" w:rsidRDefault="009745AE" w:rsidP="003858D9">
      <w:pPr>
        <w:rPr>
          <w:ins w:id="95" w:author="Megha_Intel" w:date="2024-02-06T15:24:00Z"/>
        </w:rPr>
      </w:pPr>
      <w:ins w:id="96" w:author="Megha_Intel" w:date="2024-02-06T15:24:00Z">
        <w:r w:rsidRPr="00182DE8">
          <w:t>The consumer of EnergyInformation Analytics may request the NWDAF analytics information regarding the EnergyState change statistics or predictions, EnergyInformation at a required granularity (per PDU session, per UE or group of UEs, per network slice, per Application ID, per QoS Flow, per NF or a group of NFs supporting the establishment of PDU session or group of NFs that are a part of the network slice) for an Analytics target period.</w:t>
        </w:r>
        <w:r w:rsidR="0087200D" w:rsidRPr="0087200D">
          <w:t xml:space="preserve"> </w:t>
        </w:r>
        <w:r w:rsidR="0087200D">
          <w:t xml:space="preserve">The consumer can </w:t>
        </w:r>
        <w:r w:rsidR="0087200D" w:rsidRPr="005D2CF1">
          <w:t>request either to subscribe or a single notification</w:t>
        </w:r>
        <w:r w:rsidR="0087200D">
          <w:t xml:space="preserve"> via request/response service operation</w:t>
        </w:r>
        <w:r w:rsidR="0087200D" w:rsidRPr="005D2CF1">
          <w:t>.</w:t>
        </w:r>
      </w:ins>
    </w:p>
    <w:p w14:paraId="7295C43E" w14:textId="77777777" w:rsidR="004C775F" w:rsidRPr="00182DE8" w:rsidRDefault="004C775F" w:rsidP="004C775F">
      <w:pPr>
        <w:rPr>
          <w:ins w:id="97" w:author="Megha_Intel" w:date="2024-02-06T15:24:00Z"/>
        </w:rPr>
      </w:pPr>
      <w:ins w:id="98" w:author="Megha_Intel" w:date="2024-02-06T15:24:00Z">
        <w:r w:rsidRPr="00182DE8">
          <w:t xml:space="preserve">The service consumer of NWDAF for EnergyInformation Analytics may be a NF in 5GC such as EECF, PCF, SMF, AMF, AF. </w:t>
        </w:r>
      </w:ins>
    </w:p>
    <w:p w14:paraId="61283F97" w14:textId="77777777" w:rsidR="001950B0" w:rsidRPr="00182DE8" w:rsidRDefault="001950B0" w:rsidP="001950B0">
      <w:pPr>
        <w:rPr>
          <w:ins w:id="99" w:author="Megha_Intel" w:date="2024-02-06T15:25:00Z"/>
        </w:rPr>
      </w:pPr>
      <w:ins w:id="100" w:author="Megha_Intel" w:date="2024-02-06T15:25:00Z">
        <w:r w:rsidRPr="00182DE8">
          <w:t>The NWDAF service consumer request for EnergyInformation Analytics includes the following parameters:</w:t>
        </w:r>
      </w:ins>
    </w:p>
    <w:p w14:paraId="601C5B98" w14:textId="77777777" w:rsidR="001950B0" w:rsidRPr="00182DE8" w:rsidRDefault="001950B0" w:rsidP="001950B0">
      <w:pPr>
        <w:pStyle w:val="ListParagraph"/>
        <w:numPr>
          <w:ilvl w:val="0"/>
          <w:numId w:val="52"/>
        </w:numPr>
        <w:spacing w:after="200" w:line="276" w:lineRule="auto"/>
        <w:contextualSpacing/>
        <w:rPr>
          <w:ins w:id="101" w:author="Megha_Intel" w:date="2024-02-06T15:25:00Z"/>
          <w:rFonts w:ascii="Times New Roman" w:eastAsiaTheme="minorEastAsia" w:hAnsi="Times New Roman" w:cs="Times New Roman"/>
          <w:color w:val="000000"/>
          <w:sz w:val="20"/>
          <w:szCs w:val="20"/>
          <w:lang w:val="en-GB" w:eastAsia="ja-JP"/>
        </w:rPr>
      </w:pPr>
      <w:ins w:id="102" w:author="Megha_Intel" w:date="2024-02-06T15:25:00Z">
        <w:r w:rsidRPr="00182DE8">
          <w:rPr>
            <w:rFonts w:ascii="Times New Roman" w:eastAsiaTheme="minorEastAsia" w:hAnsi="Times New Roman" w:cs="Times New Roman"/>
            <w:color w:val="000000"/>
            <w:sz w:val="20"/>
            <w:szCs w:val="20"/>
            <w:lang w:val="en-GB" w:eastAsia="ja-JP"/>
          </w:rPr>
          <w:t>Analytics ID: “EnergyInformation”</w:t>
        </w:r>
      </w:ins>
    </w:p>
    <w:p w14:paraId="3AF2CAF5" w14:textId="77777777" w:rsidR="001950B0" w:rsidRPr="00182DE8" w:rsidRDefault="001950B0" w:rsidP="001950B0">
      <w:pPr>
        <w:pStyle w:val="ListParagraph"/>
        <w:numPr>
          <w:ilvl w:val="0"/>
          <w:numId w:val="52"/>
        </w:numPr>
        <w:spacing w:after="200" w:line="276" w:lineRule="auto"/>
        <w:contextualSpacing/>
        <w:rPr>
          <w:ins w:id="103" w:author="Megha_Intel" w:date="2024-02-06T15:25:00Z"/>
          <w:rFonts w:ascii="Times New Roman" w:eastAsiaTheme="minorEastAsia" w:hAnsi="Times New Roman" w:cs="Times New Roman"/>
          <w:color w:val="000000"/>
          <w:sz w:val="20"/>
          <w:szCs w:val="20"/>
          <w:lang w:val="en-GB" w:eastAsia="ja-JP"/>
        </w:rPr>
      </w:pPr>
      <w:ins w:id="104" w:author="Megha_Intel" w:date="2024-02-06T15:25:00Z">
        <w:r w:rsidRPr="00182DE8">
          <w:rPr>
            <w:rFonts w:ascii="Times New Roman" w:eastAsiaTheme="minorEastAsia" w:hAnsi="Times New Roman" w:cs="Times New Roman"/>
            <w:color w:val="000000"/>
            <w:sz w:val="20"/>
            <w:szCs w:val="20"/>
            <w:lang w:val="en-GB" w:eastAsia="ja-JP"/>
          </w:rPr>
          <w:t xml:space="preserve">Target of Analytics Reporting indicates the object(s) for which EnergyInformation analytics is requested such as a given UE, a group of UE, NF serving a given UE or group of UEs, gNB serving a given UE or group of UEs, NFs belonging to 5GC serving a given UE or group of UEs. Further filtering criteria for each of these Analytics Reporting targets are included in the Analytics Filter Information. </w:t>
        </w:r>
      </w:ins>
    </w:p>
    <w:p w14:paraId="0F60F2B2" w14:textId="77777777" w:rsidR="001950B0" w:rsidRPr="00182DE8" w:rsidRDefault="001950B0" w:rsidP="001950B0">
      <w:pPr>
        <w:pStyle w:val="ListParagraph"/>
        <w:numPr>
          <w:ilvl w:val="0"/>
          <w:numId w:val="52"/>
        </w:numPr>
        <w:spacing w:after="200" w:line="276" w:lineRule="auto"/>
        <w:contextualSpacing/>
        <w:rPr>
          <w:ins w:id="105" w:author="Megha_Intel" w:date="2024-02-06T15:25:00Z"/>
          <w:rFonts w:ascii="Times New Roman" w:eastAsiaTheme="minorEastAsia" w:hAnsi="Times New Roman" w:cs="Times New Roman"/>
          <w:color w:val="000000"/>
          <w:sz w:val="20"/>
          <w:szCs w:val="20"/>
          <w:lang w:val="en-GB" w:eastAsia="ja-JP"/>
        </w:rPr>
      </w:pPr>
      <w:ins w:id="106" w:author="Megha_Intel" w:date="2024-02-06T15:25:00Z">
        <w:r w:rsidRPr="00182DE8">
          <w:rPr>
            <w:rFonts w:ascii="Times New Roman" w:eastAsiaTheme="minorEastAsia" w:hAnsi="Times New Roman" w:cs="Times New Roman"/>
            <w:color w:val="000000"/>
            <w:sz w:val="20"/>
            <w:szCs w:val="20"/>
            <w:lang w:val="en-GB" w:eastAsia="ja-JP"/>
          </w:rPr>
          <w:t xml:space="preserve">Analytics Filter Information indicates the criteria/ conditions indicates the conditions to be fulfilled for reporting Analytics Information. This may include: </w:t>
        </w:r>
      </w:ins>
    </w:p>
    <w:p w14:paraId="154B5A67" w14:textId="77777777" w:rsidR="001950B0" w:rsidRPr="00182DE8" w:rsidRDefault="001950B0" w:rsidP="001950B0">
      <w:pPr>
        <w:pStyle w:val="ListParagraph"/>
        <w:numPr>
          <w:ilvl w:val="1"/>
          <w:numId w:val="52"/>
        </w:numPr>
        <w:spacing w:after="200" w:line="276" w:lineRule="auto"/>
        <w:contextualSpacing/>
        <w:rPr>
          <w:ins w:id="107" w:author="Megha_Intel" w:date="2024-02-06T15:25:00Z"/>
          <w:rFonts w:ascii="Times New Roman" w:eastAsiaTheme="minorEastAsia" w:hAnsi="Times New Roman" w:cs="Times New Roman"/>
          <w:color w:val="000000"/>
          <w:sz w:val="20"/>
          <w:szCs w:val="20"/>
          <w:lang w:val="en-GB" w:eastAsia="ja-JP"/>
        </w:rPr>
      </w:pPr>
      <w:ins w:id="108" w:author="Megha_Intel" w:date="2024-02-06T15:25:00Z">
        <w:r w:rsidRPr="00182DE8">
          <w:rPr>
            <w:rFonts w:ascii="Times New Roman" w:eastAsiaTheme="minorEastAsia" w:hAnsi="Times New Roman" w:cs="Times New Roman"/>
            <w:color w:val="000000"/>
            <w:sz w:val="20"/>
            <w:szCs w:val="20"/>
            <w:lang w:val="en-GB" w:eastAsia="ja-JP"/>
          </w:rPr>
          <w:t xml:space="preserve">Energy saving levels </w:t>
        </w:r>
      </w:ins>
    </w:p>
    <w:p w14:paraId="06D7DCB1" w14:textId="77777777" w:rsidR="001950B0" w:rsidRPr="00182DE8" w:rsidRDefault="001950B0" w:rsidP="001950B0">
      <w:pPr>
        <w:pStyle w:val="ListParagraph"/>
        <w:numPr>
          <w:ilvl w:val="1"/>
          <w:numId w:val="52"/>
        </w:numPr>
        <w:spacing w:after="200" w:line="276" w:lineRule="auto"/>
        <w:contextualSpacing/>
        <w:rPr>
          <w:ins w:id="109" w:author="Megha_Intel" w:date="2024-02-06T15:25:00Z"/>
          <w:rFonts w:ascii="Times New Roman" w:eastAsiaTheme="minorEastAsia" w:hAnsi="Times New Roman" w:cs="Times New Roman"/>
          <w:color w:val="000000"/>
          <w:sz w:val="20"/>
          <w:szCs w:val="20"/>
          <w:lang w:val="en-GB" w:eastAsia="ja-JP"/>
        </w:rPr>
      </w:pPr>
      <w:ins w:id="110" w:author="Megha_Intel" w:date="2024-02-06T15:25:00Z">
        <w:r w:rsidRPr="00182DE8">
          <w:rPr>
            <w:rFonts w:ascii="Times New Roman" w:eastAsiaTheme="minorEastAsia" w:hAnsi="Times New Roman" w:cs="Times New Roman"/>
            <w:color w:val="000000"/>
            <w:sz w:val="20"/>
            <w:szCs w:val="20"/>
            <w:lang w:val="en-GB" w:eastAsia="ja-JP"/>
          </w:rPr>
          <w:t xml:space="preserve">Renewable energy source support </w:t>
        </w:r>
      </w:ins>
    </w:p>
    <w:p w14:paraId="223A196A" w14:textId="77777777" w:rsidR="001950B0" w:rsidRPr="00182DE8" w:rsidRDefault="001950B0" w:rsidP="001950B0">
      <w:pPr>
        <w:pStyle w:val="ListParagraph"/>
        <w:numPr>
          <w:ilvl w:val="1"/>
          <w:numId w:val="52"/>
        </w:numPr>
        <w:spacing w:after="200" w:line="276" w:lineRule="auto"/>
        <w:contextualSpacing/>
        <w:rPr>
          <w:ins w:id="111" w:author="Megha_Intel" w:date="2024-02-06T15:25:00Z"/>
          <w:rFonts w:ascii="Times New Roman" w:eastAsiaTheme="minorEastAsia" w:hAnsi="Times New Roman" w:cs="Times New Roman"/>
          <w:color w:val="000000"/>
          <w:sz w:val="20"/>
          <w:szCs w:val="20"/>
          <w:lang w:val="en-GB" w:eastAsia="ja-JP"/>
        </w:rPr>
      </w:pPr>
      <w:ins w:id="112" w:author="Megha_Intel" w:date="2024-02-06T15:25:00Z">
        <w:r w:rsidRPr="00182DE8">
          <w:rPr>
            <w:rFonts w:ascii="Times New Roman" w:eastAsiaTheme="minorEastAsia" w:hAnsi="Times New Roman" w:cs="Times New Roman"/>
            <w:color w:val="000000"/>
            <w:sz w:val="20"/>
            <w:szCs w:val="20"/>
            <w:lang w:val="en-GB" w:eastAsia="ja-JP"/>
          </w:rPr>
          <w:t>S-NSSAI or combination of S-NSSAI and DNN/DNAI</w:t>
        </w:r>
      </w:ins>
    </w:p>
    <w:p w14:paraId="29EDCA4E" w14:textId="77777777" w:rsidR="001950B0" w:rsidRPr="00182DE8" w:rsidRDefault="001950B0" w:rsidP="001950B0">
      <w:pPr>
        <w:pStyle w:val="ListParagraph"/>
        <w:numPr>
          <w:ilvl w:val="1"/>
          <w:numId w:val="52"/>
        </w:numPr>
        <w:spacing w:after="200" w:line="276" w:lineRule="auto"/>
        <w:contextualSpacing/>
        <w:rPr>
          <w:ins w:id="113" w:author="Megha_Intel" w:date="2024-02-06T15:25:00Z"/>
          <w:rFonts w:ascii="Times New Roman" w:eastAsiaTheme="minorEastAsia" w:hAnsi="Times New Roman" w:cs="Times New Roman"/>
          <w:color w:val="000000"/>
          <w:sz w:val="20"/>
          <w:szCs w:val="20"/>
          <w:lang w:val="en-GB" w:eastAsia="ja-JP"/>
        </w:rPr>
      </w:pPr>
      <w:ins w:id="114" w:author="Megha_Intel" w:date="2024-02-06T15:25:00Z">
        <w:r w:rsidRPr="00182DE8">
          <w:rPr>
            <w:rFonts w:ascii="Times New Roman" w:eastAsiaTheme="minorEastAsia" w:hAnsi="Times New Roman" w:cs="Times New Roman"/>
            <w:color w:val="000000"/>
            <w:sz w:val="20"/>
            <w:szCs w:val="20"/>
            <w:lang w:val="en-GB" w:eastAsia="ja-JP"/>
          </w:rPr>
          <w:t xml:space="preserve">Application ID. Certain applications contribution towards more energy consumption example UEs sending periodic data to an application server as part of monitoring or data collection for ML training. If energy consumed for communication with such applications contribute towards max energy credits assigned to NWDAF service consumer (example AF) then the AF may decide to deprioritize monitoring or data collection for ML training for a given period from a given UE or group of UEs. </w:t>
        </w:r>
      </w:ins>
    </w:p>
    <w:p w14:paraId="2276E12A" w14:textId="77777777" w:rsidR="001950B0" w:rsidRPr="00182DE8" w:rsidRDefault="001950B0" w:rsidP="001950B0">
      <w:pPr>
        <w:pStyle w:val="ListParagraph"/>
        <w:numPr>
          <w:ilvl w:val="1"/>
          <w:numId w:val="52"/>
        </w:numPr>
        <w:spacing w:after="200" w:line="276" w:lineRule="auto"/>
        <w:contextualSpacing/>
        <w:rPr>
          <w:ins w:id="115" w:author="Megha_Intel" w:date="2024-02-06T15:25:00Z"/>
          <w:rFonts w:ascii="Times New Roman" w:eastAsiaTheme="minorEastAsia" w:hAnsi="Times New Roman" w:cs="Times New Roman"/>
          <w:color w:val="000000"/>
          <w:sz w:val="20"/>
          <w:szCs w:val="20"/>
          <w:lang w:val="en-GB" w:eastAsia="ja-JP"/>
        </w:rPr>
      </w:pPr>
      <w:ins w:id="116" w:author="Megha_Intel" w:date="2024-02-06T15:25:00Z">
        <w:r w:rsidRPr="00182DE8">
          <w:rPr>
            <w:rFonts w:ascii="Times New Roman" w:eastAsiaTheme="minorEastAsia" w:hAnsi="Times New Roman" w:cs="Times New Roman"/>
            <w:color w:val="000000"/>
            <w:sz w:val="20"/>
            <w:szCs w:val="20"/>
            <w:lang w:val="en-GB" w:eastAsia="ja-JP"/>
          </w:rPr>
          <w:t xml:space="preserve">Traffic type of interest </w:t>
        </w:r>
      </w:ins>
    </w:p>
    <w:p w14:paraId="45A8BF08" w14:textId="3628CA2A" w:rsidR="001950B0" w:rsidRPr="00182DE8" w:rsidRDefault="001950B0" w:rsidP="001950B0">
      <w:pPr>
        <w:pStyle w:val="ListParagraph"/>
        <w:numPr>
          <w:ilvl w:val="1"/>
          <w:numId w:val="52"/>
        </w:numPr>
        <w:spacing w:after="200" w:line="276" w:lineRule="auto"/>
        <w:contextualSpacing/>
        <w:rPr>
          <w:ins w:id="117" w:author="Megha_Intel" w:date="2024-02-06T15:25:00Z"/>
          <w:rFonts w:ascii="Times New Roman" w:eastAsiaTheme="minorEastAsia" w:hAnsi="Times New Roman" w:cs="Times New Roman"/>
          <w:color w:val="000000"/>
          <w:sz w:val="20"/>
          <w:szCs w:val="20"/>
          <w:lang w:val="en-GB" w:eastAsia="ja-JP"/>
        </w:rPr>
      </w:pPr>
      <w:ins w:id="118" w:author="Megha_Intel" w:date="2024-02-06T15:25:00Z">
        <w:r w:rsidRPr="00182DE8">
          <w:rPr>
            <w:rFonts w:ascii="Times New Roman" w:eastAsiaTheme="minorEastAsia" w:hAnsi="Times New Roman" w:cs="Times New Roman"/>
            <w:color w:val="000000"/>
            <w:sz w:val="20"/>
            <w:szCs w:val="20"/>
            <w:lang w:val="en-GB" w:eastAsia="ja-JP"/>
          </w:rPr>
          <w:t xml:space="preserve">Maximum Energy Credits for a given UE subscription, per slice, per UE, allocated per PDU </w:t>
        </w:r>
      </w:ins>
      <w:ins w:id="119" w:author="Megha_Intel" w:date="2024-02-15T12:14:00Z">
        <w:r w:rsidR="008F6664" w:rsidRPr="00182DE8">
          <w:rPr>
            <w:rFonts w:ascii="Times New Roman" w:eastAsiaTheme="minorEastAsia" w:hAnsi="Times New Roman" w:cs="Times New Roman"/>
            <w:color w:val="000000"/>
            <w:sz w:val="20"/>
            <w:szCs w:val="20"/>
            <w:lang w:val="en-GB" w:eastAsia="ja-JP"/>
          </w:rPr>
          <w:t>session.</w:t>
        </w:r>
      </w:ins>
    </w:p>
    <w:p w14:paraId="75B56747" w14:textId="2D2B0E0B" w:rsidR="001950B0" w:rsidRPr="00182DE8" w:rsidRDefault="001950B0" w:rsidP="001950B0">
      <w:pPr>
        <w:pStyle w:val="ListParagraph"/>
        <w:numPr>
          <w:ilvl w:val="1"/>
          <w:numId w:val="52"/>
        </w:numPr>
        <w:spacing w:after="200" w:line="276" w:lineRule="auto"/>
        <w:contextualSpacing/>
        <w:rPr>
          <w:ins w:id="120" w:author="Megha_Intel" w:date="2024-02-06T15:25:00Z"/>
          <w:rFonts w:ascii="Times New Roman" w:eastAsiaTheme="minorEastAsia" w:hAnsi="Times New Roman" w:cs="Times New Roman"/>
          <w:color w:val="000000"/>
          <w:sz w:val="20"/>
          <w:szCs w:val="20"/>
          <w:lang w:val="en-GB" w:eastAsia="ja-JP"/>
        </w:rPr>
      </w:pPr>
      <w:ins w:id="121" w:author="Megha_Intel" w:date="2024-02-06T15:25:00Z">
        <w:r w:rsidRPr="00182DE8">
          <w:rPr>
            <w:rFonts w:ascii="Times New Roman" w:eastAsiaTheme="minorEastAsia" w:hAnsi="Times New Roman" w:cs="Times New Roman"/>
            <w:color w:val="000000"/>
            <w:sz w:val="20"/>
            <w:szCs w:val="20"/>
            <w:lang w:val="en-GB" w:eastAsia="ja-JP"/>
          </w:rPr>
          <w:t xml:space="preserve">Reporting Thresholds, which apply only for subscriptions and indicate conditions on the level to be reached for respective analytics information in order to be notified by the NWDAF. For example, </w:t>
        </w:r>
        <w:r w:rsidRPr="00182DE8">
          <w:rPr>
            <w:rFonts w:ascii="Times New Roman" w:eastAsiaTheme="minorEastAsia" w:hAnsi="Times New Roman" w:cs="Times New Roman"/>
            <w:color w:val="000000"/>
            <w:sz w:val="20"/>
            <w:szCs w:val="20"/>
            <w:lang w:val="en-GB" w:eastAsia="ja-JP"/>
          </w:rPr>
          <w:lastRenderedPageBreak/>
          <w:t xml:space="preserve">reporting threshold for time spent in certain energy state that may contribute towards maximum energy credits that may be assigned for the target of Analytics </w:t>
        </w:r>
      </w:ins>
      <w:ins w:id="122" w:author="Megha_Intel" w:date="2024-02-15T12:14:00Z">
        <w:r w:rsidR="008F6664" w:rsidRPr="00182DE8">
          <w:rPr>
            <w:rFonts w:ascii="Times New Roman" w:eastAsiaTheme="minorEastAsia" w:hAnsi="Times New Roman" w:cs="Times New Roman"/>
            <w:color w:val="000000"/>
            <w:sz w:val="20"/>
            <w:szCs w:val="20"/>
            <w:lang w:val="en-GB" w:eastAsia="ja-JP"/>
          </w:rPr>
          <w:t>Reporting. For</w:t>
        </w:r>
      </w:ins>
      <w:ins w:id="123" w:author="Megha_Intel" w:date="2024-02-06T15:25:00Z">
        <w:r w:rsidRPr="00182DE8">
          <w:rPr>
            <w:rFonts w:ascii="Times New Roman" w:eastAsiaTheme="minorEastAsia" w:hAnsi="Times New Roman" w:cs="Times New Roman"/>
            <w:color w:val="000000"/>
            <w:sz w:val="20"/>
            <w:szCs w:val="20"/>
            <w:lang w:val="en-GB" w:eastAsia="ja-JP"/>
          </w:rPr>
          <w:t xml:space="preserve"> example: for a given day or month. </w:t>
        </w:r>
      </w:ins>
    </w:p>
    <w:p w14:paraId="4B47F2AC" w14:textId="77777777" w:rsidR="001950B0" w:rsidRPr="00182DE8" w:rsidRDefault="001950B0" w:rsidP="001950B0">
      <w:pPr>
        <w:pStyle w:val="ListParagraph"/>
        <w:numPr>
          <w:ilvl w:val="1"/>
          <w:numId w:val="52"/>
        </w:numPr>
        <w:spacing w:after="200" w:line="276" w:lineRule="auto"/>
        <w:contextualSpacing/>
        <w:rPr>
          <w:ins w:id="124" w:author="Megha_Intel" w:date="2024-02-06T15:25:00Z"/>
          <w:rFonts w:ascii="Times New Roman" w:eastAsiaTheme="minorEastAsia" w:hAnsi="Times New Roman" w:cs="Times New Roman"/>
          <w:color w:val="000000"/>
          <w:sz w:val="20"/>
          <w:szCs w:val="20"/>
          <w:lang w:val="en-GB" w:eastAsia="ja-JP"/>
        </w:rPr>
      </w:pPr>
      <w:ins w:id="125" w:author="Megha_Intel" w:date="2024-02-06T15:25:00Z">
        <w:r w:rsidRPr="00182DE8">
          <w:rPr>
            <w:rFonts w:ascii="Times New Roman" w:eastAsiaTheme="minorEastAsia" w:hAnsi="Times New Roman" w:cs="Times New Roman"/>
            <w:color w:val="000000"/>
            <w:sz w:val="20"/>
            <w:szCs w:val="20"/>
            <w:lang w:val="en-GB" w:eastAsia="ja-JP"/>
          </w:rPr>
          <w:t xml:space="preserve">Preferred level of accuracy </w:t>
        </w:r>
      </w:ins>
    </w:p>
    <w:p w14:paraId="22358F45" w14:textId="77777777" w:rsidR="001950B0" w:rsidRPr="00182DE8" w:rsidRDefault="001950B0" w:rsidP="001950B0">
      <w:pPr>
        <w:pStyle w:val="ListParagraph"/>
        <w:numPr>
          <w:ilvl w:val="0"/>
          <w:numId w:val="52"/>
        </w:numPr>
        <w:spacing w:after="200" w:line="276" w:lineRule="auto"/>
        <w:contextualSpacing/>
        <w:rPr>
          <w:ins w:id="126" w:author="Megha_Intel" w:date="2024-02-06T15:25:00Z"/>
          <w:rFonts w:ascii="Times New Roman" w:eastAsiaTheme="minorEastAsia" w:hAnsi="Times New Roman" w:cs="Times New Roman"/>
          <w:color w:val="000000"/>
          <w:sz w:val="20"/>
          <w:szCs w:val="20"/>
          <w:lang w:val="en-GB" w:eastAsia="ja-JP"/>
        </w:rPr>
      </w:pPr>
      <w:ins w:id="127" w:author="Megha_Intel" w:date="2024-02-06T15:25:00Z">
        <w:r w:rsidRPr="00182DE8">
          <w:rPr>
            <w:rFonts w:ascii="Times New Roman" w:eastAsiaTheme="minorEastAsia" w:hAnsi="Times New Roman" w:cs="Times New Roman"/>
            <w:color w:val="000000"/>
            <w:sz w:val="20"/>
            <w:szCs w:val="20"/>
            <w:lang w:val="en-GB" w:eastAsia="ja-JP"/>
          </w:rPr>
          <w:t>Analytics Target Period: time interval [start..end], either in the past (both start time and end time in the past) or in the future (both start time and end time in the future). An Analytics target period in the past is a request or subscription for statistics.</w:t>
        </w:r>
      </w:ins>
    </w:p>
    <w:p w14:paraId="1BFDCC5D" w14:textId="3627ACDF" w:rsidR="004C775F" w:rsidRDefault="00D23155" w:rsidP="00C4319C">
      <w:pPr>
        <w:pStyle w:val="Heading5"/>
        <w:rPr>
          <w:ins w:id="128" w:author="Megha_Intel" w:date="2024-02-06T15:26:00Z"/>
          <w:color w:val="FF0000"/>
          <w:u w:val="single"/>
        </w:rPr>
      </w:pPr>
      <w:ins w:id="129" w:author="Megha_Intel" w:date="2024-02-06T15:26:00Z">
        <w:r>
          <w:t>6.x.2.1.1</w:t>
        </w:r>
        <w:r w:rsidR="00C4682B">
          <w:t xml:space="preserve">   </w:t>
        </w:r>
        <w:r w:rsidR="00C4682B" w:rsidRPr="00182DE8">
          <w:t>Input Data collection for EnergyInformation Analytics</w:t>
        </w:r>
      </w:ins>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59"/>
        <w:gridCol w:w="2991"/>
      </w:tblGrid>
      <w:tr w:rsidR="000F3EC9" w:rsidRPr="005D2CF1" w14:paraId="070B0DE9" w14:textId="77777777" w:rsidTr="00120A95">
        <w:trPr>
          <w:jc w:val="center"/>
          <w:ins w:id="130" w:author="Megha_Intel" w:date="2024-02-06T15:27:00Z"/>
        </w:trPr>
        <w:tc>
          <w:tcPr>
            <w:tcW w:w="3235" w:type="dxa"/>
          </w:tcPr>
          <w:p w14:paraId="50147279" w14:textId="77777777" w:rsidR="000F3EC9" w:rsidRPr="005D2CF1" w:rsidRDefault="000F3EC9" w:rsidP="00120A95">
            <w:pPr>
              <w:pStyle w:val="TAH"/>
              <w:rPr>
                <w:ins w:id="131" w:author="Megha_Intel" w:date="2024-02-06T15:27:00Z"/>
              </w:rPr>
            </w:pPr>
            <w:ins w:id="132" w:author="Megha_Intel" w:date="2024-02-06T15:27:00Z">
              <w:r w:rsidRPr="005D2CF1">
                <w:t>Information</w:t>
              </w:r>
            </w:ins>
          </w:p>
        </w:tc>
        <w:tc>
          <w:tcPr>
            <w:tcW w:w="1059" w:type="dxa"/>
          </w:tcPr>
          <w:p w14:paraId="3B786486" w14:textId="77777777" w:rsidR="000F3EC9" w:rsidRPr="005D2CF1" w:rsidRDefault="000F3EC9" w:rsidP="00120A95">
            <w:pPr>
              <w:pStyle w:val="TAH"/>
              <w:rPr>
                <w:ins w:id="133" w:author="Megha_Intel" w:date="2024-02-06T15:27:00Z"/>
              </w:rPr>
            </w:pPr>
            <w:ins w:id="134" w:author="Megha_Intel" w:date="2024-02-06T15:27:00Z">
              <w:r w:rsidRPr="005D2CF1">
                <w:t>Source</w:t>
              </w:r>
            </w:ins>
          </w:p>
        </w:tc>
        <w:tc>
          <w:tcPr>
            <w:tcW w:w="2991" w:type="dxa"/>
          </w:tcPr>
          <w:p w14:paraId="14B536FC" w14:textId="77777777" w:rsidR="000F3EC9" w:rsidRPr="005D2CF1" w:rsidRDefault="000F3EC9" w:rsidP="00120A95">
            <w:pPr>
              <w:pStyle w:val="TAH"/>
              <w:rPr>
                <w:ins w:id="135" w:author="Megha_Intel" w:date="2024-02-06T15:27:00Z"/>
              </w:rPr>
            </w:pPr>
            <w:ins w:id="136" w:author="Megha_Intel" w:date="2024-02-06T15:27:00Z">
              <w:r w:rsidRPr="005D2CF1">
                <w:t>Description</w:t>
              </w:r>
            </w:ins>
          </w:p>
        </w:tc>
      </w:tr>
      <w:tr w:rsidR="000F3EC9" w:rsidRPr="005D2CF1" w14:paraId="13E5F69F" w14:textId="77777777" w:rsidTr="00120A95">
        <w:trPr>
          <w:jc w:val="center"/>
          <w:ins w:id="137" w:author="Megha_Intel" w:date="2024-02-06T15:27:00Z"/>
        </w:trPr>
        <w:tc>
          <w:tcPr>
            <w:tcW w:w="3235" w:type="dxa"/>
          </w:tcPr>
          <w:p w14:paraId="4E214523" w14:textId="77777777" w:rsidR="000F3EC9" w:rsidRPr="00182DE8" w:rsidRDefault="000F3EC9" w:rsidP="00120A95">
            <w:pPr>
              <w:pStyle w:val="TAH"/>
              <w:rPr>
                <w:ins w:id="138" w:author="Megha_Intel" w:date="2024-02-06T15:27:00Z"/>
                <w:rFonts w:ascii="Times New Roman" w:hAnsi="Times New Roman"/>
                <w:b w:val="0"/>
                <w:sz w:val="20"/>
              </w:rPr>
            </w:pPr>
            <w:ins w:id="139" w:author="Megha_Intel" w:date="2024-02-06T15:27:00Z">
              <w:r w:rsidRPr="00182DE8">
                <w:rPr>
                  <w:rFonts w:ascii="Times New Roman" w:hAnsi="Times New Roman"/>
                  <w:b w:val="0"/>
                  <w:sz w:val="20"/>
                </w:rPr>
                <w:t>EnergySaving State</w:t>
              </w:r>
            </w:ins>
          </w:p>
        </w:tc>
        <w:tc>
          <w:tcPr>
            <w:tcW w:w="1059" w:type="dxa"/>
          </w:tcPr>
          <w:p w14:paraId="6D6630F8" w14:textId="77777777" w:rsidR="000F3EC9" w:rsidRPr="00182DE8" w:rsidRDefault="000F3EC9" w:rsidP="00120A95">
            <w:pPr>
              <w:pStyle w:val="TAH"/>
              <w:jc w:val="left"/>
              <w:rPr>
                <w:ins w:id="140" w:author="Megha_Intel" w:date="2024-02-06T15:27:00Z"/>
                <w:rFonts w:ascii="Times New Roman" w:hAnsi="Times New Roman"/>
                <w:b w:val="0"/>
                <w:sz w:val="20"/>
              </w:rPr>
            </w:pPr>
            <w:ins w:id="141" w:author="Megha_Intel" w:date="2024-02-06T15:27:00Z">
              <w:r w:rsidRPr="00182DE8">
                <w:rPr>
                  <w:rFonts w:ascii="Times New Roman" w:hAnsi="Times New Roman"/>
                  <w:b w:val="0"/>
                  <w:sz w:val="20"/>
                </w:rPr>
                <w:t xml:space="preserve">  OAM</w:t>
              </w:r>
            </w:ins>
          </w:p>
        </w:tc>
        <w:tc>
          <w:tcPr>
            <w:tcW w:w="2991" w:type="dxa"/>
          </w:tcPr>
          <w:p w14:paraId="04719175" w14:textId="77777777" w:rsidR="000F3EC9" w:rsidRPr="00182DE8" w:rsidRDefault="000F3EC9" w:rsidP="00120A95">
            <w:pPr>
              <w:pStyle w:val="TAH"/>
              <w:rPr>
                <w:ins w:id="142" w:author="Megha_Intel" w:date="2024-02-06T15:27:00Z"/>
                <w:rFonts w:ascii="Times New Roman" w:hAnsi="Times New Roman"/>
                <w:b w:val="0"/>
                <w:sz w:val="20"/>
              </w:rPr>
            </w:pPr>
            <w:ins w:id="143" w:author="Megha_Intel" w:date="2024-02-06T15:27:00Z">
              <w:r w:rsidRPr="00182DE8">
                <w:rPr>
                  <w:rFonts w:ascii="Times New Roman" w:hAnsi="Times New Roman"/>
                  <w:b w:val="0"/>
                  <w:sz w:val="20"/>
                </w:rPr>
                <w:t>Specifies the status regarding the energy saving in a cell</w:t>
              </w:r>
            </w:ins>
          </w:p>
        </w:tc>
      </w:tr>
      <w:tr w:rsidR="000F3EC9" w:rsidRPr="005D2CF1" w14:paraId="3B007DA5" w14:textId="77777777" w:rsidTr="00120A95">
        <w:trPr>
          <w:jc w:val="center"/>
          <w:ins w:id="144" w:author="Megha_Intel" w:date="2024-02-06T15:27:00Z"/>
        </w:trPr>
        <w:tc>
          <w:tcPr>
            <w:tcW w:w="3235" w:type="dxa"/>
          </w:tcPr>
          <w:p w14:paraId="7832DF51" w14:textId="77777777" w:rsidR="000F3EC9" w:rsidRPr="00182DE8" w:rsidRDefault="000F3EC9" w:rsidP="00120A95">
            <w:pPr>
              <w:pStyle w:val="TAH"/>
              <w:rPr>
                <w:ins w:id="145" w:author="Megha_Intel" w:date="2024-02-06T15:27:00Z"/>
                <w:rFonts w:ascii="Times New Roman" w:hAnsi="Times New Roman"/>
                <w:b w:val="0"/>
                <w:sz w:val="20"/>
              </w:rPr>
            </w:pPr>
            <w:ins w:id="146" w:author="Megha_Intel" w:date="2024-02-06T15:27:00Z">
              <w:r w:rsidRPr="00182DE8">
                <w:rPr>
                  <w:rFonts w:ascii="Times New Roman" w:hAnsi="Times New Roman"/>
                  <w:b w:val="0"/>
                  <w:sz w:val="20"/>
                </w:rPr>
                <w:t>NF EnergySaving State</w:t>
              </w:r>
            </w:ins>
          </w:p>
        </w:tc>
        <w:tc>
          <w:tcPr>
            <w:tcW w:w="1059" w:type="dxa"/>
          </w:tcPr>
          <w:p w14:paraId="52AE110C" w14:textId="77777777" w:rsidR="000F3EC9" w:rsidRPr="00182DE8" w:rsidRDefault="000F3EC9" w:rsidP="00120A95">
            <w:pPr>
              <w:pStyle w:val="TAH"/>
              <w:jc w:val="left"/>
              <w:rPr>
                <w:ins w:id="147" w:author="Megha_Intel" w:date="2024-02-06T15:27:00Z"/>
                <w:rFonts w:ascii="Times New Roman" w:hAnsi="Times New Roman"/>
                <w:b w:val="0"/>
                <w:sz w:val="20"/>
              </w:rPr>
            </w:pPr>
            <w:ins w:id="148" w:author="Megha_Intel" w:date="2024-02-06T15:27:00Z">
              <w:r w:rsidRPr="00182DE8">
                <w:rPr>
                  <w:rFonts w:ascii="Times New Roman" w:hAnsi="Times New Roman"/>
                  <w:b w:val="0"/>
                  <w:sz w:val="20"/>
                </w:rPr>
                <w:t xml:space="preserve"> OAM</w:t>
              </w:r>
            </w:ins>
          </w:p>
        </w:tc>
        <w:tc>
          <w:tcPr>
            <w:tcW w:w="2991" w:type="dxa"/>
          </w:tcPr>
          <w:p w14:paraId="7AD0E57A" w14:textId="77777777" w:rsidR="000F3EC9" w:rsidRPr="00182DE8" w:rsidRDefault="000F3EC9" w:rsidP="00120A95">
            <w:pPr>
              <w:pStyle w:val="TAH"/>
              <w:rPr>
                <w:ins w:id="149" w:author="Megha_Intel" w:date="2024-02-06T15:27:00Z"/>
                <w:rFonts w:ascii="Times New Roman" w:hAnsi="Times New Roman"/>
                <w:b w:val="0"/>
                <w:sz w:val="20"/>
              </w:rPr>
            </w:pPr>
            <w:ins w:id="150" w:author="Megha_Intel" w:date="2024-02-06T15:27:00Z">
              <w:r w:rsidRPr="00182DE8">
                <w:rPr>
                  <w:rFonts w:ascii="Times New Roman" w:hAnsi="Times New Roman"/>
                  <w:b w:val="0"/>
                  <w:sz w:val="20"/>
                </w:rPr>
                <w:t>Specifies the status regarding the energy saving for a specific NF</w:t>
              </w:r>
            </w:ins>
          </w:p>
        </w:tc>
      </w:tr>
      <w:tr w:rsidR="000F3EC9" w:rsidRPr="005D2CF1" w14:paraId="738354DE" w14:textId="77777777" w:rsidTr="00120A95">
        <w:trPr>
          <w:jc w:val="center"/>
          <w:ins w:id="151" w:author="Megha_Intel" w:date="2024-02-06T15:27:00Z"/>
        </w:trPr>
        <w:tc>
          <w:tcPr>
            <w:tcW w:w="3235" w:type="dxa"/>
          </w:tcPr>
          <w:p w14:paraId="1CE0F464" w14:textId="77777777" w:rsidR="000F3EC9" w:rsidRPr="00182DE8" w:rsidRDefault="000F3EC9" w:rsidP="00120A95">
            <w:pPr>
              <w:pStyle w:val="TAH"/>
              <w:rPr>
                <w:ins w:id="152" w:author="Megha_Intel" w:date="2024-02-06T15:27:00Z"/>
                <w:rFonts w:ascii="Times New Roman" w:hAnsi="Times New Roman"/>
                <w:b w:val="0"/>
                <w:sz w:val="20"/>
              </w:rPr>
            </w:pPr>
            <w:ins w:id="153" w:author="Megha_Intel" w:date="2024-02-06T15:27:00Z">
              <w:r w:rsidRPr="00182DE8">
                <w:rPr>
                  <w:rFonts w:ascii="Times New Roman" w:hAnsi="Times New Roman"/>
                  <w:b w:val="0"/>
                  <w:sz w:val="20"/>
                </w:rPr>
                <w:t>Type of power of NF</w:t>
              </w:r>
            </w:ins>
          </w:p>
        </w:tc>
        <w:tc>
          <w:tcPr>
            <w:tcW w:w="1059" w:type="dxa"/>
          </w:tcPr>
          <w:p w14:paraId="7D0C64CF" w14:textId="77777777" w:rsidR="000F3EC9" w:rsidRPr="00182DE8" w:rsidRDefault="000F3EC9" w:rsidP="00120A95">
            <w:pPr>
              <w:pStyle w:val="TAH"/>
              <w:jc w:val="left"/>
              <w:rPr>
                <w:ins w:id="154" w:author="Megha_Intel" w:date="2024-02-06T15:27:00Z"/>
                <w:rFonts w:ascii="Times New Roman" w:hAnsi="Times New Roman"/>
                <w:b w:val="0"/>
                <w:sz w:val="20"/>
              </w:rPr>
            </w:pPr>
            <w:ins w:id="155" w:author="Megha_Intel" w:date="2024-02-06T15:27:00Z">
              <w:r w:rsidRPr="00182DE8">
                <w:rPr>
                  <w:rFonts w:ascii="Times New Roman" w:hAnsi="Times New Roman"/>
                  <w:b w:val="0"/>
                  <w:sz w:val="20"/>
                </w:rPr>
                <w:t>OAM</w:t>
              </w:r>
            </w:ins>
          </w:p>
        </w:tc>
        <w:tc>
          <w:tcPr>
            <w:tcW w:w="2991" w:type="dxa"/>
          </w:tcPr>
          <w:p w14:paraId="5F845A26" w14:textId="72D59685" w:rsidR="000F3EC9" w:rsidRPr="00182DE8" w:rsidRDefault="000F3EC9" w:rsidP="00120A95">
            <w:pPr>
              <w:pStyle w:val="TAH"/>
              <w:rPr>
                <w:ins w:id="156" w:author="Megha_Intel" w:date="2024-02-06T15:27:00Z"/>
                <w:rFonts w:ascii="Times New Roman" w:hAnsi="Times New Roman"/>
                <w:b w:val="0"/>
                <w:sz w:val="20"/>
              </w:rPr>
            </w:pPr>
            <w:ins w:id="157" w:author="Megha_Intel" w:date="2024-02-06T15:27:00Z">
              <w:r w:rsidRPr="00182DE8">
                <w:rPr>
                  <w:rFonts w:ascii="Times New Roman" w:hAnsi="Times New Roman"/>
                  <w:b w:val="0"/>
                  <w:sz w:val="20"/>
                </w:rPr>
                <w:t xml:space="preserve">The powerInterface of the NF, defined in TS 28.622 </w:t>
              </w:r>
            </w:ins>
          </w:p>
        </w:tc>
      </w:tr>
      <w:tr w:rsidR="000F3EC9" w:rsidRPr="005D2CF1" w14:paraId="261C37C2" w14:textId="77777777" w:rsidTr="00120A95">
        <w:trPr>
          <w:jc w:val="center"/>
          <w:ins w:id="158" w:author="Megha_Intel" w:date="2024-02-06T15:27:00Z"/>
        </w:trPr>
        <w:tc>
          <w:tcPr>
            <w:tcW w:w="3235" w:type="dxa"/>
          </w:tcPr>
          <w:p w14:paraId="105BCC87" w14:textId="77777777" w:rsidR="000F3EC9" w:rsidRPr="00182DE8" w:rsidRDefault="000F3EC9" w:rsidP="00120A95">
            <w:pPr>
              <w:pStyle w:val="TAH"/>
              <w:rPr>
                <w:ins w:id="159" w:author="Megha_Intel" w:date="2024-02-06T15:27:00Z"/>
                <w:rFonts w:ascii="Times New Roman" w:hAnsi="Times New Roman"/>
                <w:b w:val="0"/>
                <w:sz w:val="20"/>
              </w:rPr>
            </w:pPr>
            <w:ins w:id="160" w:author="Megha_Intel" w:date="2024-02-06T15:27:00Z">
              <w:r w:rsidRPr="00182DE8">
                <w:rPr>
                  <w:rFonts w:ascii="Times New Roman" w:hAnsi="Times New Roman"/>
                  <w:b w:val="0"/>
                  <w:sz w:val="20"/>
                </w:rPr>
                <w:t>Energy Consumption of gNB</w:t>
              </w:r>
            </w:ins>
          </w:p>
          <w:p w14:paraId="2CC1FE88" w14:textId="77777777" w:rsidR="000F3EC9" w:rsidRPr="00182DE8" w:rsidRDefault="000F3EC9" w:rsidP="00120A95">
            <w:pPr>
              <w:pStyle w:val="TAH"/>
              <w:rPr>
                <w:ins w:id="161" w:author="Megha_Intel" w:date="2024-02-06T15:27:00Z"/>
                <w:rFonts w:ascii="Times New Roman" w:hAnsi="Times New Roman"/>
                <w:b w:val="0"/>
                <w:sz w:val="20"/>
              </w:rPr>
            </w:pPr>
          </w:p>
        </w:tc>
        <w:tc>
          <w:tcPr>
            <w:tcW w:w="1059" w:type="dxa"/>
          </w:tcPr>
          <w:p w14:paraId="294E76AF" w14:textId="77777777" w:rsidR="000F3EC9" w:rsidRPr="00182DE8" w:rsidRDefault="000F3EC9" w:rsidP="00120A95">
            <w:pPr>
              <w:pStyle w:val="TAH"/>
              <w:jc w:val="left"/>
              <w:rPr>
                <w:ins w:id="162" w:author="Megha_Intel" w:date="2024-02-06T15:27:00Z"/>
                <w:rFonts w:ascii="Times New Roman" w:hAnsi="Times New Roman"/>
                <w:b w:val="0"/>
                <w:sz w:val="20"/>
              </w:rPr>
            </w:pPr>
            <w:ins w:id="163" w:author="Megha_Intel" w:date="2024-02-06T15:27:00Z">
              <w:r w:rsidRPr="00182DE8">
                <w:rPr>
                  <w:rFonts w:ascii="Times New Roman" w:hAnsi="Times New Roman"/>
                  <w:b w:val="0"/>
                  <w:sz w:val="20"/>
                </w:rPr>
                <w:t>OAM</w:t>
              </w:r>
            </w:ins>
          </w:p>
        </w:tc>
        <w:tc>
          <w:tcPr>
            <w:tcW w:w="2991" w:type="dxa"/>
          </w:tcPr>
          <w:p w14:paraId="422BD1CB" w14:textId="77777777" w:rsidR="000F3EC9" w:rsidRPr="00182DE8" w:rsidRDefault="000F3EC9" w:rsidP="00120A95">
            <w:pPr>
              <w:pStyle w:val="TAH"/>
              <w:rPr>
                <w:ins w:id="164" w:author="Megha_Intel" w:date="2024-02-06T15:27:00Z"/>
                <w:rFonts w:ascii="Times New Roman" w:hAnsi="Times New Roman"/>
                <w:b w:val="0"/>
                <w:sz w:val="20"/>
              </w:rPr>
            </w:pPr>
            <w:ins w:id="165" w:author="Megha_Intel" w:date="2024-02-06T15:27:00Z">
              <w:r w:rsidRPr="00182DE8">
                <w:rPr>
                  <w:rFonts w:ascii="Times New Roman" w:hAnsi="Times New Roman"/>
                  <w:b w:val="0"/>
                  <w:sz w:val="20"/>
                </w:rPr>
                <w:t>Measurements of energy consumption for PNF (gNB), as defined in TS 28.552</w:t>
              </w:r>
            </w:ins>
          </w:p>
        </w:tc>
      </w:tr>
      <w:tr w:rsidR="000F3EC9" w:rsidRPr="005D2CF1" w14:paraId="5623DA49" w14:textId="77777777" w:rsidTr="00120A95">
        <w:trPr>
          <w:jc w:val="center"/>
          <w:ins w:id="166" w:author="Megha_Intel" w:date="2024-02-06T15:27:00Z"/>
        </w:trPr>
        <w:tc>
          <w:tcPr>
            <w:tcW w:w="3235" w:type="dxa"/>
          </w:tcPr>
          <w:p w14:paraId="2393CD3E" w14:textId="77777777" w:rsidR="000F3EC9" w:rsidRPr="00182DE8" w:rsidRDefault="000F3EC9" w:rsidP="00120A95">
            <w:pPr>
              <w:pStyle w:val="TAH"/>
              <w:rPr>
                <w:ins w:id="167" w:author="Megha_Intel" w:date="2024-02-06T15:27:00Z"/>
                <w:rFonts w:ascii="Times New Roman" w:hAnsi="Times New Roman"/>
                <w:b w:val="0"/>
                <w:sz w:val="20"/>
              </w:rPr>
            </w:pPr>
            <w:ins w:id="168" w:author="Megha_Intel" w:date="2024-02-06T15:27:00Z">
              <w:r w:rsidRPr="00182DE8">
                <w:rPr>
                  <w:rFonts w:ascii="Times New Roman" w:hAnsi="Times New Roman"/>
                  <w:b w:val="0"/>
                  <w:sz w:val="20"/>
                </w:rPr>
                <w:t>Energy Consumption of NG-RAN</w:t>
              </w:r>
            </w:ins>
          </w:p>
          <w:p w14:paraId="78358D1A" w14:textId="77777777" w:rsidR="000F3EC9" w:rsidRPr="00182DE8" w:rsidRDefault="000F3EC9" w:rsidP="00120A95">
            <w:pPr>
              <w:pStyle w:val="TAH"/>
              <w:rPr>
                <w:ins w:id="169" w:author="Megha_Intel" w:date="2024-02-06T15:27:00Z"/>
                <w:rFonts w:ascii="Times New Roman" w:hAnsi="Times New Roman"/>
                <w:b w:val="0"/>
                <w:sz w:val="20"/>
              </w:rPr>
            </w:pPr>
          </w:p>
        </w:tc>
        <w:tc>
          <w:tcPr>
            <w:tcW w:w="1059" w:type="dxa"/>
          </w:tcPr>
          <w:p w14:paraId="39730685" w14:textId="77777777" w:rsidR="000F3EC9" w:rsidRPr="00182DE8" w:rsidRDefault="000F3EC9" w:rsidP="00120A95">
            <w:pPr>
              <w:pStyle w:val="TAH"/>
              <w:jc w:val="left"/>
              <w:rPr>
                <w:ins w:id="170" w:author="Megha_Intel" w:date="2024-02-06T15:27:00Z"/>
                <w:rFonts w:ascii="Times New Roman" w:hAnsi="Times New Roman"/>
                <w:b w:val="0"/>
                <w:sz w:val="20"/>
              </w:rPr>
            </w:pPr>
            <w:ins w:id="171" w:author="Megha_Intel" w:date="2024-02-06T15:27:00Z">
              <w:r w:rsidRPr="00182DE8">
                <w:rPr>
                  <w:rFonts w:ascii="Times New Roman" w:hAnsi="Times New Roman"/>
                  <w:b w:val="0"/>
                  <w:sz w:val="20"/>
                </w:rPr>
                <w:t>OAM</w:t>
              </w:r>
            </w:ins>
          </w:p>
        </w:tc>
        <w:tc>
          <w:tcPr>
            <w:tcW w:w="2991" w:type="dxa"/>
          </w:tcPr>
          <w:p w14:paraId="0CCE01B3" w14:textId="77777777" w:rsidR="000F3EC9" w:rsidRPr="00182DE8" w:rsidRDefault="000F3EC9" w:rsidP="00120A95">
            <w:pPr>
              <w:pStyle w:val="TAH"/>
              <w:rPr>
                <w:ins w:id="172" w:author="Megha_Intel" w:date="2024-02-06T15:27:00Z"/>
                <w:rFonts w:ascii="Times New Roman" w:hAnsi="Times New Roman"/>
                <w:b w:val="0"/>
                <w:sz w:val="20"/>
              </w:rPr>
            </w:pPr>
            <w:ins w:id="173" w:author="Megha_Intel" w:date="2024-02-06T15:27:00Z">
              <w:r w:rsidRPr="00182DE8">
                <w:rPr>
                  <w:rFonts w:ascii="Times New Roman" w:hAnsi="Times New Roman"/>
                  <w:b w:val="0"/>
                  <w:sz w:val="20"/>
                </w:rPr>
                <w:t>KPIs of energy consumption for NG-RAN, as defined in TS 28.554</w:t>
              </w:r>
            </w:ins>
          </w:p>
        </w:tc>
      </w:tr>
      <w:tr w:rsidR="000F3EC9" w:rsidRPr="005D2CF1" w14:paraId="113429F1" w14:textId="77777777" w:rsidTr="00120A95">
        <w:trPr>
          <w:jc w:val="center"/>
          <w:ins w:id="174" w:author="Megha_Intel" w:date="2024-02-06T15:27:00Z"/>
        </w:trPr>
        <w:tc>
          <w:tcPr>
            <w:tcW w:w="3235" w:type="dxa"/>
          </w:tcPr>
          <w:p w14:paraId="387A0D71" w14:textId="77777777" w:rsidR="000F3EC9" w:rsidRPr="00182DE8" w:rsidRDefault="000F3EC9" w:rsidP="00120A95">
            <w:pPr>
              <w:pStyle w:val="TAH"/>
              <w:rPr>
                <w:ins w:id="175" w:author="Megha_Intel" w:date="2024-02-06T15:27:00Z"/>
                <w:rFonts w:ascii="Times New Roman" w:hAnsi="Times New Roman"/>
                <w:b w:val="0"/>
                <w:sz w:val="20"/>
              </w:rPr>
            </w:pPr>
            <w:ins w:id="176" w:author="Megha_Intel" w:date="2024-02-06T15:27:00Z">
              <w:r w:rsidRPr="00182DE8">
                <w:rPr>
                  <w:rFonts w:ascii="Times New Roman" w:hAnsi="Times New Roman"/>
                  <w:b w:val="0"/>
                  <w:sz w:val="20"/>
                </w:rPr>
                <w:t>Energy Consumption of 5GC NF</w:t>
              </w:r>
            </w:ins>
          </w:p>
          <w:p w14:paraId="3D62899C" w14:textId="77777777" w:rsidR="000F3EC9" w:rsidRPr="00182DE8" w:rsidRDefault="000F3EC9" w:rsidP="00120A95">
            <w:pPr>
              <w:pStyle w:val="TAH"/>
              <w:rPr>
                <w:ins w:id="177" w:author="Megha_Intel" w:date="2024-02-06T15:27:00Z"/>
                <w:rFonts w:ascii="Times New Roman" w:hAnsi="Times New Roman"/>
                <w:b w:val="0"/>
                <w:sz w:val="20"/>
              </w:rPr>
            </w:pPr>
          </w:p>
        </w:tc>
        <w:tc>
          <w:tcPr>
            <w:tcW w:w="1059" w:type="dxa"/>
          </w:tcPr>
          <w:p w14:paraId="0845EC2F" w14:textId="77777777" w:rsidR="000F3EC9" w:rsidRPr="00182DE8" w:rsidRDefault="000F3EC9" w:rsidP="00120A95">
            <w:pPr>
              <w:pStyle w:val="TAH"/>
              <w:jc w:val="left"/>
              <w:rPr>
                <w:ins w:id="178" w:author="Megha_Intel" w:date="2024-02-06T15:27:00Z"/>
                <w:rFonts w:ascii="Times New Roman" w:hAnsi="Times New Roman"/>
                <w:b w:val="0"/>
                <w:sz w:val="20"/>
              </w:rPr>
            </w:pPr>
            <w:ins w:id="179" w:author="Megha_Intel" w:date="2024-02-06T15:27:00Z">
              <w:r w:rsidRPr="00182DE8">
                <w:rPr>
                  <w:rFonts w:ascii="Times New Roman" w:hAnsi="Times New Roman"/>
                  <w:b w:val="0"/>
                  <w:sz w:val="20"/>
                </w:rPr>
                <w:t>OAM</w:t>
              </w:r>
            </w:ins>
          </w:p>
        </w:tc>
        <w:tc>
          <w:tcPr>
            <w:tcW w:w="2991" w:type="dxa"/>
          </w:tcPr>
          <w:p w14:paraId="7D8277A0" w14:textId="77777777" w:rsidR="000F3EC9" w:rsidRPr="00182DE8" w:rsidRDefault="000F3EC9" w:rsidP="00120A95">
            <w:pPr>
              <w:pStyle w:val="TAH"/>
              <w:rPr>
                <w:ins w:id="180" w:author="Megha_Intel" w:date="2024-02-06T15:27:00Z"/>
                <w:rFonts w:ascii="Times New Roman" w:hAnsi="Times New Roman"/>
                <w:b w:val="0"/>
                <w:sz w:val="20"/>
              </w:rPr>
            </w:pPr>
            <w:ins w:id="181" w:author="Megha_Intel" w:date="2024-02-06T15:27:00Z">
              <w:r w:rsidRPr="00182DE8">
                <w:rPr>
                  <w:rFonts w:ascii="Times New Roman" w:hAnsi="Times New Roman"/>
                  <w:b w:val="0"/>
                  <w:sz w:val="20"/>
                </w:rPr>
                <w:t>KPIs of energy consumption for 5GC NF, as defined in TS 28.554</w:t>
              </w:r>
            </w:ins>
          </w:p>
        </w:tc>
      </w:tr>
      <w:tr w:rsidR="000F3EC9" w:rsidRPr="005D2CF1" w14:paraId="3EDC215C" w14:textId="77777777" w:rsidTr="00120A95">
        <w:trPr>
          <w:jc w:val="center"/>
          <w:ins w:id="182" w:author="Megha_Intel" w:date="2024-02-06T15:27:00Z"/>
        </w:trPr>
        <w:tc>
          <w:tcPr>
            <w:tcW w:w="3235" w:type="dxa"/>
          </w:tcPr>
          <w:p w14:paraId="1939BCEC" w14:textId="77777777" w:rsidR="000F3EC9" w:rsidRPr="00182DE8" w:rsidRDefault="000F3EC9" w:rsidP="00120A95">
            <w:pPr>
              <w:pStyle w:val="TAH"/>
              <w:rPr>
                <w:ins w:id="183" w:author="Megha_Intel" w:date="2024-02-06T15:27:00Z"/>
                <w:rFonts w:ascii="Times New Roman" w:hAnsi="Times New Roman"/>
                <w:b w:val="0"/>
                <w:sz w:val="20"/>
              </w:rPr>
            </w:pPr>
            <w:ins w:id="184" w:author="Megha_Intel" w:date="2024-02-06T15:27:00Z">
              <w:r w:rsidRPr="00182DE8">
                <w:rPr>
                  <w:rFonts w:ascii="Times New Roman" w:hAnsi="Times New Roman"/>
                  <w:b w:val="0"/>
                  <w:sz w:val="20"/>
                </w:rPr>
                <w:t>Energy Consumption of 5GC</w:t>
              </w:r>
            </w:ins>
          </w:p>
          <w:p w14:paraId="57117051" w14:textId="77777777" w:rsidR="000F3EC9" w:rsidRPr="00182DE8" w:rsidRDefault="000F3EC9" w:rsidP="00120A95">
            <w:pPr>
              <w:pStyle w:val="TAH"/>
              <w:rPr>
                <w:ins w:id="185" w:author="Megha_Intel" w:date="2024-02-06T15:27:00Z"/>
                <w:rFonts w:ascii="Times New Roman" w:hAnsi="Times New Roman"/>
                <w:b w:val="0"/>
                <w:sz w:val="20"/>
              </w:rPr>
            </w:pPr>
          </w:p>
        </w:tc>
        <w:tc>
          <w:tcPr>
            <w:tcW w:w="1059" w:type="dxa"/>
          </w:tcPr>
          <w:p w14:paraId="530EB14F" w14:textId="77777777" w:rsidR="000F3EC9" w:rsidRPr="00182DE8" w:rsidRDefault="000F3EC9" w:rsidP="00120A95">
            <w:pPr>
              <w:pStyle w:val="TAH"/>
              <w:jc w:val="left"/>
              <w:rPr>
                <w:ins w:id="186" w:author="Megha_Intel" w:date="2024-02-06T15:27:00Z"/>
                <w:rFonts w:ascii="Times New Roman" w:hAnsi="Times New Roman"/>
                <w:b w:val="0"/>
                <w:sz w:val="20"/>
              </w:rPr>
            </w:pPr>
            <w:ins w:id="187" w:author="Megha_Intel" w:date="2024-02-06T15:27:00Z">
              <w:r w:rsidRPr="00182DE8">
                <w:rPr>
                  <w:rFonts w:ascii="Times New Roman" w:hAnsi="Times New Roman"/>
                  <w:b w:val="0"/>
                  <w:sz w:val="20"/>
                </w:rPr>
                <w:t>OAM</w:t>
              </w:r>
            </w:ins>
          </w:p>
        </w:tc>
        <w:tc>
          <w:tcPr>
            <w:tcW w:w="2991" w:type="dxa"/>
          </w:tcPr>
          <w:p w14:paraId="75B51463" w14:textId="77777777" w:rsidR="000F3EC9" w:rsidRPr="00182DE8" w:rsidRDefault="000F3EC9" w:rsidP="00120A95">
            <w:pPr>
              <w:pStyle w:val="TAH"/>
              <w:rPr>
                <w:ins w:id="188" w:author="Megha_Intel" w:date="2024-02-06T15:27:00Z"/>
                <w:rFonts w:ascii="Times New Roman" w:hAnsi="Times New Roman"/>
                <w:b w:val="0"/>
                <w:sz w:val="20"/>
              </w:rPr>
            </w:pPr>
            <w:ins w:id="189" w:author="Megha_Intel" w:date="2024-02-06T15:27:00Z">
              <w:r w:rsidRPr="00182DE8">
                <w:rPr>
                  <w:rFonts w:ascii="Times New Roman" w:hAnsi="Times New Roman"/>
                  <w:b w:val="0"/>
                  <w:sz w:val="20"/>
                </w:rPr>
                <w:t>KPIs of energy consumption for 5GC, as defined in TS 28.554</w:t>
              </w:r>
            </w:ins>
          </w:p>
        </w:tc>
      </w:tr>
      <w:tr w:rsidR="000F3EC9" w:rsidRPr="005D2CF1" w14:paraId="7119D82D" w14:textId="77777777" w:rsidTr="00120A95">
        <w:trPr>
          <w:jc w:val="center"/>
          <w:ins w:id="190" w:author="Megha_Intel" w:date="2024-02-06T15:27:00Z"/>
        </w:trPr>
        <w:tc>
          <w:tcPr>
            <w:tcW w:w="3235" w:type="dxa"/>
          </w:tcPr>
          <w:p w14:paraId="1DF8A8F4" w14:textId="77777777" w:rsidR="000F3EC9" w:rsidRPr="00182DE8" w:rsidRDefault="000F3EC9" w:rsidP="00120A95">
            <w:pPr>
              <w:pStyle w:val="TAH"/>
              <w:rPr>
                <w:ins w:id="191" w:author="Megha_Intel" w:date="2024-02-06T15:27:00Z"/>
                <w:rFonts w:ascii="Times New Roman" w:hAnsi="Times New Roman"/>
                <w:b w:val="0"/>
                <w:sz w:val="20"/>
              </w:rPr>
            </w:pPr>
            <w:ins w:id="192" w:author="Megha_Intel" w:date="2024-02-06T15:27:00Z">
              <w:r w:rsidRPr="00182DE8">
                <w:rPr>
                  <w:rFonts w:ascii="Times New Roman" w:hAnsi="Times New Roman"/>
                  <w:b w:val="0"/>
                  <w:sz w:val="20"/>
                </w:rPr>
                <w:t>Energy Efficiency per slice</w:t>
              </w:r>
            </w:ins>
          </w:p>
          <w:p w14:paraId="67766D02" w14:textId="77777777" w:rsidR="000F3EC9" w:rsidRPr="00182DE8" w:rsidRDefault="000F3EC9" w:rsidP="00120A95">
            <w:pPr>
              <w:rPr>
                <w:ins w:id="193" w:author="Megha_Intel" w:date="2024-02-06T15:27:00Z"/>
              </w:rPr>
            </w:pPr>
          </w:p>
          <w:p w14:paraId="4540D3CC" w14:textId="77777777" w:rsidR="000F3EC9" w:rsidRPr="00F062B0" w:rsidRDefault="000F3EC9" w:rsidP="00120A95">
            <w:pPr>
              <w:jc w:val="center"/>
              <w:rPr>
                <w:ins w:id="194" w:author="Megha_Intel" w:date="2024-02-06T15:27:00Z"/>
              </w:rPr>
            </w:pPr>
          </w:p>
        </w:tc>
        <w:tc>
          <w:tcPr>
            <w:tcW w:w="1059" w:type="dxa"/>
          </w:tcPr>
          <w:p w14:paraId="630A0C6E" w14:textId="77777777" w:rsidR="000F3EC9" w:rsidRPr="00182DE8" w:rsidRDefault="000F3EC9" w:rsidP="00120A95">
            <w:pPr>
              <w:pStyle w:val="TAH"/>
              <w:jc w:val="left"/>
              <w:rPr>
                <w:ins w:id="195" w:author="Megha_Intel" w:date="2024-02-06T15:27:00Z"/>
                <w:rFonts w:ascii="Times New Roman" w:hAnsi="Times New Roman"/>
                <w:b w:val="0"/>
                <w:sz w:val="20"/>
              </w:rPr>
            </w:pPr>
            <w:ins w:id="196" w:author="Megha_Intel" w:date="2024-02-06T15:27:00Z">
              <w:r w:rsidRPr="00182DE8">
                <w:rPr>
                  <w:rFonts w:ascii="Times New Roman" w:hAnsi="Times New Roman"/>
                  <w:b w:val="0"/>
                  <w:sz w:val="20"/>
                </w:rPr>
                <w:t xml:space="preserve"> OAM </w:t>
              </w:r>
            </w:ins>
          </w:p>
        </w:tc>
        <w:tc>
          <w:tcPr>
            <w:tcW w:w="2991" w:type="dxa"/>
          </w:tcPr>
          <w:p w14:paraId="138BB134" w14:textId="77777777" w:rsidR="000F3EC9" w:rsidRPr="00182DE8" w:rsidRDefault="000F3EC9" w:rsidP="00120A95">
            <w:pPr>
              <w:pStyle w:val="TAH"/>
              <w:rPr>
                <w:ins w:id="197" w:author="Megha_Intel" w:date="2024-02-06T15:27:00Z"/>
                <w:rFonts w:ascii="Times New Roman" w:hAnsi="Times New Roman"/>
                <w:b w:val="0"/>
                <w:sz w:val="20"/>
              </w:rPr>
            </w:pPr>
            <w:ins w:id="198" w:author="Megha_Intel" w:date="2024-02-06T15:27:00Z">
              <w:r w:rsidRPr="00182DE8">
                <w:rPr>
                  <w:rFonts w:ascii="Times New Roman" w:hAnsi="Times New Roman"/>
                  <w:b w:val="0"/>
                  <w:sz w:val="20"/>
                </w:rPr>
                <w:t>Network slice Energy Efficiency KPI is the ratio between the performance of network slice to the Energy Consumption of the network slice as defined in TS 28.554</w:t>
              </w:r>
            </w:ins>
          </w:p>
        </w:tc>
      </w:tr>
      <w:tr w:rsidR="000F3EC9" w:rsidRPr="005D2CF1" w14:paraId="1DAC6E6E" w14:textId="77777777" w:rsidTr="00120A95">
        <w:trPr>
          <w:jc w:val="center"/>
          <w:ins w:id="199" w:author="Megha_Intel" w:date="2024-02-06T15:27:00Z"/>
        </w:trPr>
        <w:tc>
          <w:tcPr>
            <w:tcW w:w="3235" w:type="dxa"/>
          </w:tcPr>
          <w:p w14:paraId="078730B6" w14:textId="77777777" w:rsidR="000F3EC9" w:rsidRPr="00182DE8" w:rsidRDefault="000F3EC9" w:rsidP="00120A95">
            <w:pPr>
              <w:pStyle w:val="TAH"/>
              <w:rPr>
                <w:ins w:id="200" w:author="Megha_Intel" w:date="2024-02-06T15:27:00Z"/>
                <w:rFonts w:ascii="Times New Roman" w:hAnsi="Times New Roman"/>
                <w:b w:val="0"/>
                <w:sz w:val="20"/>
              </w:rPr>
            </w:pPr>
            <w:ins w:id="201" w:author="Megha_Intel" w:date="2024-02-06T15:27:00Z">
              <w:r w:rsidRPr="00182DE8">
                <w:rPr>
                  <w:rFonts w:ascii="Times New Roman" w:hAnsi="Times New Roman"/>
                  <w:b w:val="0"/>
                  <w:sz w:val="20"/>
                </w:rPr>
                <w:t>Energy Efficiency for given gNB</w:t>
              </w:r>
            </w:ins>
          </w:p>
        </w:tc>
        <w:tc>
          <w:tcPr>
            <w:tcW w:w="1059" w:type="dxa"/>
          </w:tcPr>
          <w:p w14:paraId="68645B0E" w14:textId="77777777" w:rsidR="000F3EC9" w:rsidRPr="00182DE8" w:rsidRDefault="000F3EC9" w:rsidP="00120A95">
            <w:pPr>
              <w:pStyle w:val="TAH"/>
              <w:jc w:val="left"/>
              <w:rPr>
                <w:ins w:id="202" w:author="Megha_Intel" w:date="2024-02-06T15:27:00Z"/>
                <w:rFonts w:ascii="Times New Roman" w:hAnsi="Times New Roman"/>
                <w:b w:val="0"/>
                <w:sz w:val="20"/>
              </w:rPr>
            </w:pPr>
            <w:ins w:id="203" w:author="Megha_Intel" w:date="2024-02-06T15:27:00Z">
              <w:r w:rsidRPr="00182DE8">
                <w:rPr>
                  <w:rFonts w:ascii="Times New Roman" w:hAnsi="Times New Roman"/>
                  <w:b w:val="0"/>
                  <w:sz w:val="20"/>
                </w:rPr>
                <w:t xml:space="preserve"> OAM</w:t>
              </w:r>
            </w:ins>
          </w:p>
        </w:tc>
        <w:tc>
          <w:tcPr>
            <w:tcW w:w="2991" w:type="dxa"/>
          </w:tcPr>
          <w:p w14:paraId="6D0616FA" w14:textId="77777777" w:rsidR="000F3EC9" w:rsidRPr="00182DE8" w:rsidRDefault="000F3EC9" w:rsidP="00120A95">
            <w:pPr>
              <w:pStyle w:val="TAH"/>
              <w:rPr>
                <w:ins w:id="204" w:author="Megha_Intel" w:date="2024-02-06T15:27:00Z"/>
                <w:rFonts w:ascii="Times New Roman" w:hAnsi="Times New Roman"/>
                <w:b w:val="0"/>
                <w:sz w:val="20"/>
              </w:rPr>
            </w:pPr>
            <w:ins w:id="205" w:author="Megha_Intel" w:date="2024-02-06T15:27:00Z">
              <w:r w:rsidRPr="00182DE8">
                <w:rPr>
                  <w:rFonts w:ascii="Times New Roman" w:hAnsi="Times New Roman"/>
                  <w:b w:val="0"/>
                  <w:sz w:val="20"/>
                </w:rPr>
                <w:t>KPIs of energy efficiency for gNB, as defined in TS 28.554.</w:t>
              </w:r>
            </w:ins>
          </w:p>
        </w:tc>
      </w:tr>
      <w:tr w:rsidR="000F3EC9" w:rsidRPr="005D2CF1" w14:paraId="2CFD4A25" w14:textId="77777777" w:rsidTr="00120A95">
        <w:trPr>
          <w:jc w:val="center"/>
          <w:ins w:id="206" w:author="Megha_Intel" w:date="2024-02-06T15:27:00Z"/>
        </w:trPr>
        <w:tc>
          <w:tcPr>
            <w:tcW w:w="3235" w:type="dxa"/>
          </w:tcPr>
          <w:p w14:paraId="7B15444E" w14:textId="77777777" w:rsidR="000F3EC9" w:rsidRPr="00182DE8" w:rsidRDefault="000F3EC9" w:rsidP="00120A95">
            <w:pPr>
              <w:pStyle w:val="TAH"/>
              <w:rPr>
                <w:ins w:id="207" w:author="Megha_Intel" w:date="2024-02-06T15:27:00Z"/>
                <w:rFonts w:ascii="Times New Roman" w:hAnsi="Times New Roman"/>
                <w:b w:val="0"/>
                <w:sz w:val="20"/>
              </w:rPr>
            </w:pPr>
            <w:ins w:id="208" w:author="Megha_Intel" w:date="2024-02-06T15:27:00Z">
              <w:r w:rsidRPr="00182DE8">
                <w:rPr>
                  <w:rFonts w:ascii="Times New Roman" w:hAnsi="Times New Roman"/>
                  <w:b w:val="0"/>
                  <w:sz w:val="20"/>
                </w:rPr>
                <w:t>Energy Efficiency for given 5GC NF</w:t>
              </w:r>
            </w:ins>
          </w:p>
        </w:tc>
        <w:tc>
          <w:tcPr>
            <w:tcW w:w="1059" w:type="dxa"/>
          </w:tcPr>
          <w:p w14:paraId="79EA5613" w14:textId="77777777" w:rsidR="000F3EC9" w:rsidRPr="00182DE8" w:rsidRDefault="000F3EC9" w:rsidP="00120A95">
            <w:pPr>
              <w:pStyle w:val="TAH"/>
              <w:jc w:val="left"/>
              <w:rPr>
                <w:ins w:id="209" w:author="Megha_Intel" w:date="2024-02-06T15:27:00Z"/>
                <w:rFonts w:ascii="Times New Roman" w:hAnsi="Times New Roman"/>
                <w:b w:val="0"/>
                <w:sz w:val="20"/>
              </w:rPr>
            </w:pPr>
            <w:ins w:id="210" w:author="Megha_Intel" w:date="2024-02-06T15:27:00Z">
              <w:r w:rsidRPr="00182DE8">
                <w:rPr>
                  <w:rFonts w:ascii="Times New Roman" w:hAnsi="Times New Roman"/>
                  <w:b w:val="0"/>
                  <w:sz w:val="20"/>
                </w:rPr>
                <w:t>OAM</w:t>
              </w:r>
            </w:ins>
          </w:p>
        </w:tc>
        <w:tc>
          <w:tcPr>
            <w:tcW w:w="2991" w:type="dxa"/>
          </w:tcPr>
          <w:p w14:paraId="2DF50CEA" w14:textId="77777777" w:rsidR="000F3EC9" w:rsidRPr="00182DE8" w:rsidRDefault="000F3EC9" w:rsidP="00120A95">
            <w:pPr>
              <w:pStyle w:val="TAH"/>
              <w:rPr>
                <w:ins w:id="211" w:author="Megha_Intel" w:date="2024-02-06T15:27:00Z"/>
                <w:rFonts w:ascii="Times New Roman" w:hAnsi="Times New Roman"/>
                <w:b w:val="0"/>
                <w:sz w:val="20"/>
              </w:rPr>
            </w:pPr>
            <w:ins w:id="212" w:author="Megha_Intel" w:date="2024-02-06T15:27:00Z">
              <w:r w:rsidRPr="00182DE8">
                <w:rPr>
                  <w:rFonts w:ascii="Times New Roman" w:hAnsi="Times New Roman"/>
                  <w:b w:val="0"/>
                  <w:sz w:val="20"/>
                </w:rPr>
                <w:t>KPIs of energy efficiency for 5GC NF as defined in TS 28.554.</w:t>
              </w:r>
            </w:ins>
          </w:p>
        </w:tc>
      </w:tr>
      <w:tr w:rsidR="000F3EC9" w:rsidRPr="005D2CF1" w14:paraId="05E17919" w14:textId="77777777" w:rsidTr="00120A95">
        <w:trPr>
          <w:jc w:val="center"/>
          <w:ins w:id="213" w:author="Megha_Intel" w:date="2024-02-06T15:27:00Z"/>
        </w:trPr>
        <w:tc>
          <w:tcPr>
            <w:tcW w:w="3235" w:type="dxa"/>
          </w:tcPr>
          <w:p w14:paraId="0C123ED1" w14:textId="77777777" w:rsidR="000F3EC9" w:rsidRPr="00182DE8" w:rsidRDefault="000F3EC9" w:rsidP="00120A95">
            <w:pPr>
              <w:pStyle w:val="TAH"/>
              <w:jc w:val="left"/>
              <w:rPr>
                <w:ins w:id="214" w:author="Megha_Intel" w:date="2024-02-06T15:27:00Z"/>
                <w:rFonts w:ascii="Times New Roman" w:hAnsi="Times New Roman"/>
                <w:b w:val="0"/>
                <w:sz w:val="20"/>
              </w:rPr>
            </w:pPr>
            <w:ins w:id="215" w:author="Megha_Intel" w:date="2024-02-06T15:27:00Z">
              <w:r w:rsidRPr="00182DE8">
                <w:rPr>
                  <w:rFonts w:ascii="Times New Roman" w:hAnsi="Times New Roman"/>
                  <w:b w:val="0"/>
                  <w:sz w:val="20"/>
                </w:rPr>
                <w:t>Traffic load trend of cells</w:t>
              </w:r>
            </w:ins>
          </w:p>
        </w:tc>
        <w:tc>
          <w:tcPr>
            <w:tcW w:w="1059" w:type="dxa"/>
          </w:tcPr>
          <w:p w14:paraId="33009571" w14:textId="77777777" w:rsidR="000F3EC9" w:rsidRPr="00182DE8" w:rsidRDefault="000F3EC9" w:rsidP="00120A95">
            <w:pPr>
              <w:pStyle w:val="TAH"/>
              <w:jc w:val="left"/>
              <w:rPr>
                <w:ins w:id="216" w:author="Megha_Intel" w:date="2024-02-06T15:27:00Z"/>
                <w:rFonts w:ascii="Times New Roman" w:hAnsi="Times New Roman"/>
                <w:b w:val="0"/>
                <w:sz w:val="20"/>
              </w:rPr>
            </w:pPr>
            <w:ins w:id="217" w:author="Megha_Intel" w:date="2024-02-06T15:27:00Z">
              <w:r w:rsidRPr="00182DE8">
                <w:rPr>
                  <w:rFonts w:ascii="Times New Roman" w:hAnsi="Times New Roman"/>
                  <w:b w:val="0"/>
                  <w:sz w:val="20"/>
                </w:rPr>
                <w:t>OAM</w:t>
              </w:r>
            </w:ins>
          </w:p>
        </w:tc>
        <w:tc>
          <w:tcPr>
            <w:tcW w:w="2991" w:type="dxa"/>
          </w:tcPr>
          <w:p w14:paraId="3871EEC3" w14:textId="77777777" w:rsidR="000F3EC9" w:rsidRPr="00182DE8" w:rsidRDefault="000F3EC9" w:rsidP="00120A95">
            <w:pPr>
              <w:pStyle w:val="TAH"/>
              <w:rPr>
                <w:ins w:id="218" w:author="Megha_Intel" w:date="2024-02-06T15:27:00Z"/>
                <w:rFonts w:ascii="Times New Roman" w:hAnsi="Times New Roman"/>
                <w:b w:val="0"/>
                <w:sz w:val="20"/>
              </w:rPr>
            </w:pPr>
            <w:ins w:id="219" w:author="Megha_Intel" w:date="2024-02-06T15:27:00Z">
              <w:r w:rsidRPr="00182DE8">
                <w:rPr>
                  <w:rFonts w:ascii="Times New Roman" w:hAnsi="Times New Roman"/>
                  <w:b w:val="0"/>
                  <w:sz w:val="20"/>
                </w:rPr>
                <w:t>The predictions of traffic load trend of certain cells, as defined in TS 28.104</w:t>
              </w:r>
            </w:ins>
          </w:p>
        </w:tc>
      </w:tr>
      <w:tr w:rsidR="000F3EC9" w:rsidRPr="005D2CF1" w14:paraId="0583EA01" w14:textId="77777777" w:rsidTr="00120A95">
        <w:trPr>
          <w:jc w:val="center"/>
          <w:ins w:id="220" w:author="Megha_Intel" w:date="2024-02-06T15:27:00Z"/>
        </w:trPr>
        <w:tc>
          <w:tcPr>
            <w:tcW w:w="3235" w:type="dxa"/>
          </w:tcPr>
          <w:p w14:paraId="35EF67C9" w14:textId="77777777" w:rsidR="000F3EC9" w:rsidRPr="00182DE8" w:rsidRDefault="000F3EC9" w:rsidP="00120A95">
            <w:pPr>
              <w:pStyle w:val="TAH"/>
              <w:jc w:val="left"/>
              <w:rPr>
                <w:ins w:id="221" w:author="Megha_Intel" w:date="2024-02-06T15:27:00Z"/>
                <w:rFonts w:ascii="Times New Roman" w:hAnsi="Times New Roman"/>
                <w:b w:val="0"/>
                <w:sz w:val="20"/>
              </w:rPr>
            </w:pPr>
            <w:ins w:id="222" w:author="Megha_Intel" w:date="2024-02-06T15:27:00Z">
              <w:r w:rsidRPr="00182DE8">
                <w:rPr>
                  <w:rFonts w:ascii="Times New Roman" w:hAnsi="Times New Roman"/>
                  <w:b w:val="0"/>
                  <w:sz w:val="20"/>
                </w:rPr>
                <w:t>Traffic projections for a network slice</w:t>
              </w:r>
            </w:ins>
          </w:p>
        </w:tc>
        <w:tc>
          <w:tcPr>
            <w:tcW w:w="1059" w:type="dxa"/>
          </w:tcPr>
          <w:p w14:paraId="3C6D4A3C" w14:textId="77777777" w:rsidR="000F3EC9" w:rsidRPr="00182DE8" w:rsidRDefault="000F3EC9" w:rsidP="00120A95">
            <w:pPr>
              <w:pStyle w:val="TAH"/>
              <w:jc w:val="left"/>
              <w:rPr>
                <w:ins w:id="223" w:author="Megha_Intel" w:date="2024-02-06T15:27:00Z"/>
                <w:rFonts w:ascii="Times New Roman" w:hAnsi="Times New Roman"/>
                <w:b w:val="0"/>
                <w:sz w:val="20"/>
              </w:rPr>
            </w:pPr>
            <w:ins w:id="224" w:author="Megha_Intel" w:date="2024-02-06T15:27:00Z">
              <w:r w:rsidRPr="00182DE8">
                <w:rPr>
                  <w:rFonts w:ascii="Times New Roman" w:hAnsi="Times New Roman"/>
                  <w:b w:val="0"/>
                  <w:sz w:val="20"/>
                </w:rPr>
                <w:t>OAM</w:t>
              </w:r>
            </w:ins>
          </w:p>
        </w:tc>
        <w:tc>
          <w:tcPr>
            <w:tcW w:w="2991" w:type="dxa"/>
          </w:tcPr>
          <w:p w14:paraId="47C5ACD3" w14:textId="77777777" w:rsidR="000F3EC9" w:rsidRPr="00182DE8" w:rsidRDefault="000F3EC9" w:rsidP="00120A95">
            <w:pPr>
              <w:pStyle w:val="TAH"/>
              <w:rPr>
                <w:ins w:id="225" w:author="Megha_Intel" w:date="2024-02-06T15:27:00Z"/>
                <w:rFonts w:ascii="Times New Roman" w:hAnsi="Times New Roman"/>
                <w:b w:val="0"/>
                <w:sz w:val="20"/>
              </w:rPr>
            </w:pPr>
            <w:ins w:id="226" w:author="Megha_Intel" w:date="2024-02-06T15:27:00Z">
              <w:r w:rsidRPr="00182DE8">
                <w:rPr>
                  <w:rFonts w:ascii="Times New Roman" w:hAnsi="Times New Roman"/>
                  <w:b w:val="0"/>
                  <w:sz w:val="20"/>
                </w:rPr>
                <w:t>The traffic projection of a NFs in a slice in TS 28.104</w:t>
              </w:r>
            </w:ins>
          </w:p>
        </w:tc>
      </w:tr>
      <w:tr w:rsidR="000F3EC9" w:rsidRPr="005D2CF1" w14:paraId="3737D3E8" w14:textId="77777777" w:rsidTr="00120A95">
        <w:trPr>
          <w:jc w:val="center"/>
          <w:ins w:id="227" w:author="Megha_Intel" w:date="2024-02-06T15:27:00Z"/>
        </w:trPr>
        <w:tc>
          <w:tcPr>
            <w:tcW w:w="3235" w:type="dxa"/>
          </w:tcPr>
          <w:p w14:paraId="30B4E98D" w14:textId="77777777" w:rsidR="000F3EC9" w:rsidRPr="00182DE8" w:rsidRDefault="000F3EC9" w:rsidP="00120A95">
            <w:pPr>
              <w:pStyle w:val="TAH"/>
              <w:jc w:val="left"/>
              <w:rPr>
                <w:ins w:id="228" w:author="Megha_Intel" w:date="2024-02-06T15:27:00Z"/>
                <w:rFonts w:ascii="Times New Roman" w:hAnsi="Times New Roman"/>
                <w:b w:val="0"/>
                <w:sz w:val="20"/>
              </w:rPr>
            </w:pPr>
            <w:ins w:id="229" w:author="Megha_Intel" w:date="2024-02-06T15:27:00Z">
              <w:r w:rsidRPr="00182DE8">
                <w:rPr>
                  <w:rFonts w:ascii="Times New Roman" w:hAnsi="Times New Roman"/>
                  <w:b w:val="0"/>
                  <w:sz w:val="20"/>
                </w:rPr>
                <w:t>Energy Saving recommendation for NG-RAN</w:t>
              </w:r>
            </w:ins>
          </w:p>
        </w:tc>
        <w:tc>
          <w:tcPr>
            <w:tcW w:w="1059" w:type="dxa"/>
          </w:tcPr>
          <w:p w14:paraId="2770A11D" w14:textId="77777777" w:rsidR="000F3EC9" w:rsidRPr="00182DE8" w:rsidRDefault="000F3EC9" w:rsidP="00120A95">
            <w:pPr>
              <w:pStyle w:val="TAH"/>
              <w:jc w:val="left"/>
              <w:rPr>
                <w:ins w:id="230" w:author="Megha_Intel" w:date="2024-02-06T15:27:00Z"/>
                <w:rFonts w:ascii="Times New Roman" w:hAnsi="Times New Roman"/>
                <w:b w:val="0"/>
                <w:sz w:val="20"/>
              </w:rPr>
            </w:pPr>
            <w:ins w:id="231" w:author="Megha_Intel" w:date="2024-02-06T15:27:00Z">
              <w:r w:rsidRPr="00182DE8">
                <w:rPr>
                  <w:rFonts w:ascii="Times New Roman" w:hAnsi="Times New Roman"/>
                  <w:b w:val="0"/>
                  <w:sz w:val="20"/>
                </w:rPr>
                <w:t>OAM</w:t>
              </w:r>
            </w:ins>
          </w:p>
        </w:tc>
        <w:tc>
          <w:tcPr>
            <w:tcW w:w="2991" w:type="dxa"/>
          </w:tcPr>
          <w:p w14:paraId="26E195AD" w14:textId="77777777" w:rsidR="000F3EC9" w:rsidRPr="00182DE8" w:rsidRDefault="000F3EC9" w:rsidP="00120A95">
            <w:pPr>
              <w:pStyle w:val="TAH"/>
              <w:rPr>
                <w:ins w:id="232" w:author="Megha_Intel" w:date="2024-02-06T15:27:00Z"/>
                <w:rFonts w:ascii="Times New Roman" w:hAnsi="Times New Roman"/>
                <w:b w:val="0"/>
                <w:sz w:val="20"/>
              </w:rPr>
            </w:pPr>
            <w:ins w:id="233" w:author="Megha_Intel" w:date="2024-02-06T15:27:00Z">
              <w:r w:rsidRPr="00182DE8">
                <w:rPr>
                  <w:rFonts w:ascii="Times New Roman" w:hAnsi="Times New Roman"/>
                  <w:b w:val="0"/>
                  <w:sz w:val="20"/>
                </w:rPr>
                <w:t>Energy Saving recommendation for NG-RAN, as defined in TS 28.104</w:t>
              </w:r>
            </w:ins>
          </w:p>
        </w:tc>
      </w:tr>
      <w:tr w:rsidR="000F3EC9" w:rsidRPr="005D2CF1" w14:paraId="2B550BD8" w14:textId="77777777" w:rsidTr="00120A95">
        <w:trPr>
          <w:jc w:val="center"/>
          <w:ins w:id="234" w:author="Megha_Intel" w:date="2024-02-06T15:27:00Z"/>
        </w:trPr>
        <w:tc>
          <w:tcPr>
            <w:tcW w:w="3235" w:type="dxa"/>
          </w:tcPr>
          <w:p w14:paraId="73C93EC0" w14:textId="77777777" w:rsidR="000F3EC9" w:rsidRPr="00182DE8" w:rsidRDefault="000F3EC9" w:rsidP="00120A95">
            <w:pPr>
              <w:pStyle w:val="TAH"/>
              <w:jc w:val="left"/>
              <w:rPr>
                <w:ins w:id="235" w:author="Megha_Intel" w:date="2024-02-06T15:27:00Z"/>
                <w:rFonts w:ascii="Times New Roman" w:hAnsi="Times New Roman"/>
                <w:b w:val="0"/>
                <w:sz w:val="20"/>
              </w:rPr>
            </w:pPr>
            <w:ins w:id="236" w:author="Megha_Intel" w:date="2024-02-06T15:27:00Z">
              <w:r w:rsidRPr="00182DE8">
                <w:rPr>
                  <w:rFonts w:ascii="Times New Roman" w:hAnsi="Times New Roman"/>
                  <w:b w:val="0"/>
                  <w:sz w:val="20"/>
                </w:rPr>
                <w:t>Energy Saving recommendation for 5GC</w:t>
              </w:r>
            </w:ins>
          </w:p>
        </w:tc>
        <w:tc>
          <w:tcPr>
            <w:tcW w:w="1059" w:type="dxa"/>
          </w:tcPr>
          <w:p w14:paraId="0A7932EE" w14:textId="77777777" w:rsidR="000F3EC9" w:rsidRPr="00182DE8" w:rsidRDefault="000F3EC9" w:rsidP="00120A95">
            <w:pPr>
              <w:pStyle w:val="TAH"/>
              <w:jc w:val="left"/>
              <w:rPr>
                <w:ins w:id="237" w:author="Megha_Intel" w:date="2024-02-06T15:27:00Z"/>
                <w:rFonts w:ascii="Times New Roman" w:hAnsi="Times New Roman"/>
                <w:b w:val="0"/>
                <w:sz w:val="20"/>
              </w:rPr>
            </w:pPr>
            <w:ins w:id="238" w:author="Megha_Intel" w:date="2024-02-06T15:27:00Z">
              <w:r w:rsidRPr="00182DE8">
                <w:rPr>
                  <w:rFonts w:ascii="Times New Roman" w:hAnsi="Times New Roman"/>
                  <w:b w:val="0"/>
                  <w:sz w:val="20"/>
                </w:rPr>
                <w:t>OAM</w:t>
              </w:r>
            </w:ins>
          </w:p>
        </w:tc>
        <w:tc>
          <w:tcPr>
            <w:tcW w:w="2991" w:type="dxa"/>
          </w:tcPr>
          <w:p w14:paraId="66A38C95" w14:textId="77777777" w:rsidR="000F3EC9" w:rsidRPr="00182DE8" w:rsidRDefault="000F3EC9" w:rsidP="00120A95">
            <w:pPr>
              <w:pStyle w:val="TAH"/>
              <w:rPr>
                <w:ins w:id="239" w:author="Megha_Intel" w:date="2024-02-06T15:27:00Z"/>
                <w:rFonts w:ascii="Times New Roman" w:hAnsi="Times New Roman"/>
                <w:b w:val="0"/>
                <w:sz w:val="20"/>
              </w:rPr>
            </w:pPr>
            <w:ins w:id="240" w:author="Megha_Intel" w:date="2024-02-06T15:27:00Z">
              <w:r w:rsidRPr="00182DE8">
                <w:rPr>
                  <w:rFonts w:ascii="Times New Roman" w:hAnsi="Times New Roman"/>
                  <w:b w:val="0"/>
                  <w:sz w:val="20"/>
                </w:rPr>
                <w:t>Energy Saving recommendation for 5GC, as defined in TS 28.104</w:t>
              </w:r>
            </w:ins>
          </w:p>
        </w:tc>
      </w:tr>
      <w:tr w:rsidR="000F3EC9" w:rsidRPr="005D2CF1" w14:paraId="587F0222" w14:textId="77777777" w:rsidTr="00120A95">
        <w:trPr>
          <w:jc w:val="center"/>
          <w:ins w:id="241" w:author="Megha_Intel" w:date="2024-02-06T15:27:00Z"/>
        </w:trPr>
        <w:tc>
          <w:tcPr>
            <w:tcW w:w="3235" w:type="dxa"/>
          </w:tcPr>
          <w:p w14:paraId="78B41D88" w14:textId="77777777" w:rsidR="000F3EC9" w:rsidRPr="00182DE8" w:rsidRDefault="000F3EC9" w:rsidP="00120A95">
            <w:pPr>
              <w:pStyle w:val="TAH"/>
              <w:jc w:val="left"/>
              <w:rPr>
                <w:ins w:id="242" w:author="Megha_Intel" w:date="2024-02-06T15:27:00Z"/>
                <w:rFonts w:ascii="Times New Roman" w:hAnsi="Times New Roman"/>
                <w:b w:val="0"/>
                <w:sz w:val="20"/>
              </w:rPr>
            </w:pPr>
            <w:ins w:id="243" w:author="Megha_Intel" w:date="2024-02-06T15:27:00Z">
              <w:r w:rsidRPr="00182DE8">
                <w:rPr>
                  <w:rFonts w:ascii="Times New Roman" w:hAnsi="Times New Roman"/>
                  <w:b w:val="0"/>
                  <w:sz w:val="20"/>
                </w:rPr>
                <w:t>Energy Saving recommendation for NF</w:t>
              </w:r>
            </w:ins>
          </w:p>
        </w:tc>
        <w:tc>
          <w:tcPr>
            <w:tcW w:w="1059" w:type="dxa"/>
          </w:tcPr>
          <w:p w14:paraId="30DDCFDC" w14:textId="77777777" w:rsidR="000F3EC9" w:rsidRPr="00182DE8" w:rsidRDefault="000F3EC9" w:rsidP="00120A95">
            <w:pPr>
              <w:pStyle w:val="TAH"/>
              <w:jc w:val="left"/>
              <w:rPr>
                <w:ins w:id="244" w:author="Megha_Intel" w:date="2024-02-06T15:27:00Z"/>
                <w:rFonts w:ascii="Times New Roman" w:hAnsi="Times New Roman"/>
                <w:b w:val="0"/>
                <w:sz w:val="20"/>
              </w:rPr>
            </w:pPr>
            <w:ins w:id="245" w:author="Megha_Intel" w:date="2024-02-06T15:27:00Z">
              <w:r w:rsidRPr="00182DE8">
                <w:rPr>
                  <w:rFonts w:ascii="Times New Roman" w:hAnsi="Times New Roman"/>
                  <w:b w:val="0"/>
                  <w:sz w:val="20"/>
                </w:rPr>
                <w:t>OAM</w:t>
              </w:r>
            </w:ins>
          </w:p>
        </w:tc>
        <w:tc>
          <w:tcPr>
            <w:tcW w:w="2991" w:type="dxa"/>
          </w:tcPr>
          <w:p w14:paraId="487C02AA" w14:textId="77777777" w:rsidR="000F3EC9" w:rsidRPr="00182DE8" w:rsidRDefault="000F3EC9" w:rsidP="00120A95">
            <w:pPr>
              <w:pStyle w:val="TAH"/>
              <w:rPr>
                <w:ins w:id="246" w:author="Megha_Intel" w:date="2024-02-06T15:27:00Z"/>
                <w:rFonts w:ascii="Times New Roman" w:hAnsi="Times New Roman"/>
                <w:b w:val="0"/>
                <w:sz w:val="20"/>
              </w:rPr>
            </w:pPr>
            <w:ins w:id="247" w:author="Megha_Intel" w:date="2024-02-06T15:27:00Z">
              <w:r w:rsidRPr="00182DE8">
                <w:rPr>
                  <w:rFonts w:ascii="Times New Roman" w:hAnsi="Times New Roman"/>
                  <w:b w:val="0"/>
                  <w:sz w:val="20"/>
                </w:rPr>
                <w:t>Energy Saving recommendation for NF, as defined in TS 28.104</w:t>
              </w:r>
            </w:ins>
          </w:p>
        </w:tc>
      </w:tr>
      <w:tr w:rsidR="000F3EC9" w:rsidRPr="005D2CF1" w14:paraId="785DD48D" w14:textId="77777777" w:rsidTr="00120A95">
        <w:trPr>
          <w:jc w:val="center"/>
          <w:ins w:id="248" w:author="Megha_Intel" w:date="2024-02-06T15:27:00Z"/>
        </w:trPr>
        <w:tc>
          <w:tcPr>
            <w:tcW w:w="3235" w:type="dxa"/>
          </w:tcPr>
          <w:p w14:paraId="1B81AC0B" w14:textId="77777777" w:rsidR="000F3EC9" w:rsidRPr="00182DE8" w:rsidRDefault="000F3EC9" w:rsidP="00120A95">
            <w:pPr>
              <w:pStyle w:val="TAH"/>
              <w:jc w:val="left"/>
              <w:rPr>
                <w:ins w:id="249" w:author="Megha_Intel" w:date="2024-02-06T15:27:00Z"/>
                <w:rFonts w:ascii="Times New Roman" w:hAnsi="Times New Roman"/>
                <w:b w:val="0"/>
                <w:sz w:val="20"/>
              </w:rPr>
            </w:pPr>
            <w:ins w:id="250" w:author="Megha_Intel" w:date="2024-02-06T15:27:00Z">
              <w:r w:rsidRPr="00182DE8">
                <w:rPr>
                  <w:rFonts w:ascii="Times New Roman" w:hAnsi="Times New Roman"/>
                  <w:b w:val="0"/>
                  <w:sz w:val="20"/>
                </w:rPr>
                <w:t>Energy saving level for a given NF</w:t>
              </w:r>
            </w:ins>
          </w:p>
        </w:tc>
        <w:tc>
          <w:tcPr>
            <w:tcW w:w="1059" w:type="dxa"/>
          </w:tcPr>
          <w:p w14:paraId="58B1E5BB" w14:textId="77777777" w:rsidR="000F3EC9" w:rsidRPr="00182DE8" w:rsidRDefault="000F3EC9" w:rsidP="00120A95">
            <w:pPr>
              <w:pStyle w:val="TAH"/>
              <w:rPr>
                <w:ins w:id="251" w:author="Megha_Intel" w:date="2024-02-06T15:27:00Z"/>
                <w:rFonts w:ascii="Times New Roman" w:hAnsi="Times New Roman"/>
                <w:b w:val="0"/>
                <w:sz w:val="20"/>
              </w:rPr>
            </w:pPr>
            <w:ins w:id="252" w:author="Megha_Intel" w:date="2024-02-06T15:27:00Z">
              <w:r w:rsidRPr="00182DE8">
                <w:rPr>
                  <w:rFonts w:ascii="Times New Roman" w:hAnsi="Times New Roman"/>
                  <w:b w:val="0"/>
                  <w:sz w:val="20"/>
                </w:rPr>
                <w:t>OAM/PCF</w:t>
              </w:r>
            </w:ins>
          </w:p>
        </w:tc>
        <w:tc>
          <w:tcPr>
            <w:tcW w:w="2991" w:type="dxa"/>
          </w:tcPr>
          <w:p w14:paraId="3BC71891" w14:textId="77777777" w:rsidR="000F3EC9" w:rsidRPr="00182DE8" w:rsidRDefault="000F3EC9" w:rsidP="00120A95">
            <w:pPr>
              <w:pStyle w:val="TAH"/>
              <w:rPr>
                <w:ins w:id="253" w:author="Megha_Intel" w:date="2024-02-06T15:27:00Z"/>
                <w:rFonts w:ascii="Times New Roman" w:hAnsi="Times New Roman"/>
                <w:b w:val="0"/>
                <w:sz w:val="20"/>
              </w:rPr>
            </w:pPr>
            <w:ins w:id="254" w:author="Megha_Intel" w:date="2024-02-06T15:27:00Z">
              <w:r w:rsidRPr="00182DE8">
                <w:rPr>
                  <w:rFonts w:ascii="Times New Roman" w:hAnsi="Times New Roman"/>
                  <w:b w:val="0"/>
                  <w:sz w:val="20"/>
                </w:rPr>
                <w:t xml:space="preserve">The energy saving levels may be set to low, medium or </w:t>
              </w:r>
            </w:ins>
          </w:p>
          <w:p w14:paraId="6AD7EAF6" w14:textId="6730C07B" w:rsidR="000F3EC9" w:rsidRPr="00182DE8" w:rsidRDefault="000F3EC9" w:rsidP="00696DD5">
            <w:pPr>
              <w:pStyle w:val="TAH"/>
              <w:jc w:val="left"/>
              <w:rPr>
                <w:ins w:id="255" w:author="Megha_Intel" w:date="2024-02-06T15:27:00Z"/>
                <w:rFonts w:ascii="Times New Roman" w:hAnsi="Times New Roman"/>
                <w:b w:val="0"/>
                <w:sz w:val="20"/>
              </w:rPr>
            </w:pPr>
            <w:ins w:id="256" w:author="Megha_Intel" w:date="2024-02-06T15:27:00Z">
              <w:r w:rsidRPr="00182DE8">
                <w:rPr>
                  <w:rFonts w:ascii="Times New Roman" w:hAnsi="Times New Roman"/>
                  <w:b w:val="0"/>
                  <w:sz w:val="20"/>
                </w:rPr>
                <w:t xml:space="preserve">The energy saving level may be set to percentage of time the network function spends in energy saving state </w:t>
              </w:r>
            </w:ins>
          </w:p>
        </w:tc>
      </w:tr>
    </w:tbl>
    <w:p w14:paraId="2E5F67DC" w14:textId="495E2BB5" w:rsidR="00C4319C" w:rsidRDefault="006C71D1" w:rsidP="00182DE8">
      <w:pPr>
        <w:pStyle w:val="Caption"/>
        <w:jc w:val="center"/>
        <w:rPr>
          <w:ins w:id="257" w:author="Megha_Intel" w:date="2024-02-06T15:28:00Z"/>
        </w:rPr>
      </w:pPr>
      <w:ins w:id="258" w:author="Megha_Intel" w:date="2024-02-06T15:29:00Z">
        <w:r>
          <w:t>Table 6.x.2.1-1</w:t>
        </w:r>
        <w:r w:rsidR="00BE0284">
          <w:t>: Input data collection from OAM</w:t>
        </w:r>
      </w:ins>
    </w:p>
    <w:p w14:paraId="33BD3A24" w14:textId="6724E1CE" w:rsidR="00E471F4" w:rsidRDefault="00E471F4" w:rsidP="00C4319C">
      <w:pPr>
        <w:rPr>
          <w:ins w:id="259" w:author="Megha_Intel" w:date="2024-02-06T15:28:00Z"/>
        </w:rPr>
      </w:pPr>
      <w:ins w:id="260" w:author="Megha_Intel" w:date="2024-02-06T15:28:00Z">
        <w:r w:rsidRPr="00182DE8">
          <w:t>Based on the Analytics Filter information received from the NWDAF service consumer, the NWDAF determines the NF, slice for which energy efficiency information needs to be collected from the OAM</w:t>
        </w:r>
      </w:ins>
      <w:ins w:id="261" w:author="Megha_Intel" w:date="2024-02-06T15:30:00Z">
        <w:r w:rsidR="004F4000">
          <w:t>.</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B4DEC" w:rsidRPr="005D2CF1" w14:paraId="3502A30C" w14:textId="77777777" w:rsidTr="00120A95">
        <w:trPr>
          <w:jc w:val="center"/>
          <w:ins w:id="262" w:author="Megha_Intel" w:date="2024-02-06T15:28:00Z"/>
        </w:trPr>
        <w:tc>
          <w:tcPr>
            <w:tcW w:w="2882" w:type="dxa"/>
          </w:tcPr>
          <w:p w14:paraId="5EB03CAE" w14:textId="77777777" w:rsidR="00EB4DEC" w:rsidRPr="005D2CF1" w:rsidRDefault="00EB4DEC" w:rsidP="00120A95">
            <w:pPr>
              <w:pStyle w:val="TAH"/>
              <w:rPr>
                <w:ins w:id="263" w:author="Megha_Intel" w:date="2024-02-06T15:28:00Z"/>
              </w:rPr>
            </w:pPr>
            <w:ins w:id="264" w:author="Megha_Intel" w:date="2024-02-06T15:28:00Z">
              <w:r w:rsidRPr="005D2CF1">
                <w:lastRenderedPageBreak/>
                <w:t>Information</w:t>
              </w:r>
            </w:ins>
          </w:p>
        </w:tc>
        <w:tc>
          <w:tcPr>
            <w:tcW w:w="1412" w:type="dxa"/>
          </w:tcPr>
          <w:p w14:paraId="2A14CF01" w14:textId="77777777" w:rsidR="00EB4DEC" w:rsidRPr="005D2CF1" w:rsidRDefault="00EB4DEC" w:rsidP="00120A95">
            <w:pPr>
              <w:pStyle w:val="TAH"/>
              <w:rPr>
                <w:ins w:id="265" w:author="Megha_Intel" w:date="2024-02-06T15:28:00Z"/>
              </w:rPr>
            </w:pPr>
            <w:ins w:id="266" w:author="Megha_Intel" w:date="2024-02-06T15:28:00Z">
              <w:r w:rsidRPr="005D2CF1">
                <w:t>Source</w:t>
              </w:r>
            </w:ins>
          </w:p>
        </w:tc>
        <w:tc>
          <w:tcPr>
            <w:tcW w:w="3173" w:type="dxa"/>
          </w:tcPr>
          <w:p w14:paraId="7B563380" w14:textId="77777777" w:rsidR="00EB4DEC" w:rsidRPr="005D2CF1" w:rsidRDefault="00EB4DEC" w:rsidP="00120A95">
            <w:pPr>
              <w:pStyle w:val="TAH"/>
              <w:rPr>
                <w:ins w:id="267" w:author="Megha_Intel" w:date="2024-02-06T15:28:00Z"/>
              </w:rPr>
            </w:pPr>
            <w:ins w:id="268" w:author="Megha_Intel" w:date="2024-02-06T15:28:00Z">
              <w:r w:rsidRPr="005D2CF1">
                <w:t>Description</w:t>
              </w:r>
            </w:ins>
          </w:p>
        </w:tc>
      </w:tr>
      <w:tr w:rsidR="00EB4DEC" w:rsidRPr="005D2CF1" w14:paraId="034D382E" w14:textId="77777777" w:rsidTr="00120A95">
        <w:trPr>
          <w:jc w:val="center"/>
          <w:ins w:id="269" w:author="Megha_Intel" w:date="2024-02-06T15:28:00Z"/>
        </w:trPr>
        <w:tc>
          <w:tcPr>
            <w:tcW w:w="2882" w:type="dxa"/>
          </w:tcPr>
          <w:p w14:paraId="4135CC6A" w14:textId="77777777" w:rsidR="00EB4DEC" w:rsidRPr="00182DE8" w:rsidRDefault="00EB4DEC" w:rsidP="00120A95">
            <w:pPr>
              <w:pStyle w:val="TAH"/>
              <w:rPr>
                <w:ins w:id="270" w:author="Megha_Intel" w:date="2024-02-06T15:28:00Z"/>
                <w:rFonts w:ascii="Times New Roman" w:hAnsi="Times New Roman"/>
                <w:b w:val="0"/>
                <w:sz w:val="20"/>
              </w:rPr>
            </w:pPr>
            <w:ins w:id="271" w:author="Megha_Intel" w:date="2024-02-06T15:28:00Z">
              <w:r w:rsidRPr="00182DE8">
                <w:rPr>
                  <w:rFonts w:ascii="Times New Roman" w:hAnsi="Times New Roman"/>
                  <w:b w:val="0"/>
                  <w:sz w:val="20"/>
                </w:rPr>
                <w:t xml:space="preserve">Application ID </w:t>
              </w:r>
            </w:ins>
          </w:p>
        </w:tc>
        <w:tc>
          <w:tcPr>
            <w:tcW w:w="1412" w:type="dxa"/>
          </w:tcPr>
          <w:p w14:paraId="47EFDC2B" w14:textId="77777777" w:rsidR="00EB4DEC" w:rsidRPr="00182DE8" w:rsidRDefault="00EB4DEC" w:rsidP="00120A95">
            <w:pPr>
              <w:pStyle w:val="TAH"/>
              <w:jc w:val="left"/>
              <w:rPr>
                <w:ins w:id="272" w:author="Megha_Intel" w:date="2024-02-06T15:28:00Z"/>
                <w:rFonts w:ascii="Times New Roman" w:hAnsi="Times New Roman"/>
                <w:b w:val="0"/>
                <w:sz w:val="20"/>
              </w:rPr>
            </w:pPr>
            <w:ins w:id="273" w:author="Megha_Intel" w:date="2024-02-06T15:28:00Z">
              <w:r w:rsidRPr="00182DE8">
                <w:rPr>
                  <w:rFonts w:ascii="Times New Roman" w:hAnsi="Times New Roman"/>
                  <w:b w:val="0"/>
                  <w:sz w:val="20"/>
                </w:rPr>
                <w:t xml:space="preserve">        AF</w:t>
              </w:r>
            </w:ins>
          </w:p>
        </w:tc>
        <w:tc>
          <w:tcPr>
            <w:tcW w:w="3173" w:type="dxa"/>
          </w:tcPr>
          <w:p w14:paraId="57DE3968" w14:textId="77777777" w:rsidR="00EB4DEC" w:rsidRPr="00182DE8" w:rsidRDefault="00EB4DEC" w:rsidP="00120A95">
            <w:pPr>
              <w:pStyle w:val="TAH"/>
              <w:rPr>
                <w:ins w:id="274" w:author="Megha_Intel" w:date="2024-02-06T15:28:00Z"/>
                <w:rFonts w:ascii="Times New Roman" w:hAnsi="Times New Roman"/>
                <w:b w:val="0"/>
                <w:sz w:val="20"/>
              </w:rPr>
            </w:pPr>
            <w:ins w:id="275" w:author="Megha_Intel" w:date="2024-02-06T15:28:00Z">
              <w:r w:rsidRPr="00182DE8">
                <w:rPr>
                  <w:rFonts w:ascii="Times New Roman" w:hAnsi="Times New Roman"/>
                  <w:b w:val="0"/>
                  <w:sz w:val="20"/>
                </w:rPr>
                <w:t>To identify the service and support analytics per type of service (the desired level of service).</w:t>
              </w:r>
            </w:ins>
          </w:p>
        </w:tc>
      </w:tr>
      <w:tr w:rsidR="00EB4DEC" w:rsidRPr="005D2CF1" w14:paraId="6CD9391C" w14:textId="77777777" w:rsidTr="00120A95">
        <w:trPr>
          <w:jc w:val="center"/>
          <w:ins w:id="276" w:author="Megha_Intel" w:date="2024-02-06T15:28:00Z"/>
        </w:trPr>
        <w:tc>
          <w:tcPr>
            <w:tcW w:w="2882" w:type="dxa"/>
          </w:tcPr>
          <w:p w14:paraId="4470F7AE" w14:textId="77777777" w:rsidR="00EB4DEC" w:rsidRPr="00182DE8" w:rsidRDefault="00EB4DEC" w:rsidP="00120A95">
            <w:pPr>
              <w:pStyle w:val="TAH"/>
              <w:rPr>
                <w:ins w:id="277" w:author="Megha_Intel" w:date="2024-02-06T15:28:00Z"/>
                <w:rFonts w:ascii="Times New Roman" w:hAnsi="Times New Roman"/>
                <w:b w:val="0"/>
                <w:sz w:val="20"/>
              </w:rPr>
            </w:pPr>
            <w:ins w:id="278" w:author="Megha_Intel" w:date="2024-02-06T15:28:00Z">
              <w:r w:rsidRPr="00182DE8">
                <w:rPr>
                  <w:rFonts w:ascii="Times New Roman" w:hAnsi="Times New Roman"/>
                  <w:b w:val="0"/>
                  <w:sz w:val="20"/>
                </w:rPr>
                <w:t>UE ID</w:t>
              </w:r>
            </w:ins>
          </w:p>
        </w:tc>
        <w:tc>
          <w:tcPr>
            <w:tcW w:w="1412" w:type="dxa"/>
          </w:tcPr>
          <w:p w14:paraId="3CDAA62E" w14:textId="77777777" w:rsidR="00EB4DEC" w:rsidRPr="00182DE8" w:rsidRDefault="00EB4DEC" w:rsidP="00120A95">
            <w:pPr>
              <w:pStyle w:val="TAH"/>
              <w:rPr>
                <w:ins w:id="279" w:author="Megha_Intel" w:date="2024-02-06T15:28:00Z"/>
                <w:rFonts w:ascii="Times New Roman" w:hAnsi="Times New Roman"/>
                <w:b w:val="0"/>
                <w:sz w:val="20"/>
              </w:rPr>
            </w:pPr>
            <w:ins w:id="280" w:author="Megha_Intel" w:date="2024-02-06T15:28:00Z">
              <w:r w:rsidRPr="00182DE8">
                <w:rPr>
                  <w:rFonts w:ascii="Times New Roman" w:hAnsi="Times New Roman"/>
                  <w:b w:val="0"/>
                  <w:sz w:val="20"/>
                </w:rPr>
                <w:t>AF</w:t>
              </w:r>
            </w:ins>
          </w:p>
        </w:tc>
        <w:tc>
          <w:tcPr>
            <w:tcW w:w="3173" w:type="dxa"/>
          </w:tcPr>
          <w:p w14:paraId="2B2606A2" w14:textId="77777777" w:rsidR="00EB4DEC" w:rsidRPr="00182DE8" w:rsidRDefault="00EB4DEC" w:rsidP="00120A95">
            <w:pPr>
              <w:pStyle w:val="TAH"/>
              <w:rPr>
                <w:ins w:id="281" w:author="Megha_Intel" w:date="2024-02-06T15:28:00Z"/>
                <w:rFonts w:ascii="Times New Roman" w:hAnsi="Times New Roman"/>
                <w:b w:val="0"/>
                <w:sz w:val="20"/>
              </w:rPr>
            </w:pPr>
            <w:ins w:id="282" w:author="Megha_Intel" w:date="2024-02-06T15:28:00Z">
              <w:r w:rsidRPr="00182DE8">
                <w:rPr>
                  <w:rFonts w:ascii="Times New Roman" w:hAnsi="Times New Roman"/>
                  <w:b w:val="0"/>
                  <w:sz w:val="20"/>
                </w:rPr>
                <w:t>The list of UE ID(s) that are associated with the Service</w:t>
              </w:r>
            </w:ins>
          </w:p>
        </w:tc>
      </w:tr>
      <w:tr w:rsidR="00EB4DEC" w:rsidRPr="005D2CF1" w14:paraId="1AA14DB7" w14:textId="77777777" w:rsidTr="00120A95">
        <w:trPr>
          <w:jc w:val="center"/>
          <w:ins w:id="283" w:author="Megha_Intel" w:date="2024-02-06T15:28:00Z"/>
        </w:trPr>
        <w:tc>
          <w:tcPr>
            <w:tcW w:w="2882" w:type="dxa"/>
          </w:tcPr>
          <w:p w14:paraId="6470D337" w14:textId="77777777" w:rsidR="00EB4DEC" w:rsidRPr="00182DE8" w:rsidRDefault="00EB4DEC" w:rsidP="00120A95">
            <w:pPr>
              <w:pStyle w:val="TAH"/>
              <w:rPr>
                <w:ins w:id="284" w:author="Megha_Intel" w:date="2024-02-06T15:28:00Z"/>
                <w:rFonts w:ascii="Times New Roman" w:hAnsi="Times New Roman"/>
                <w:b w:val="0"/>
                <w:sz w:val="20"/>
              </w:rPr>
            </w:pPr>
            <w:ins w:id="285" w:author="Megha_Intel" w:date="2024-02-06T15:28:00Z">
              <w:r w:rsidRPr="00182DE8">
                <w:rPr>
                  <w:rFonts w:ascii="Times New Roman" w:hAnsi="Times New Roman"/>
                  <w:b w:val="0"/>
                  <w:sz w:val="20"/>
                </w:rPr>
                <w:t>Application Server Instance</w:t>
              </w:r>
            </w:ins>
          </w:p>
        </w:tc>
        <w:tc>
          <w:tcPr>
            <w:tcW w:w="1412" w:type="dxa"/>
          </w:tcPr>
          <w:p w14:paraId="5763E27C" w14:textId="77777777" w:rsidR="00EB4DEC" w:rsidRPr="00182DE8" w:rsidRDefault="00EB4DEC" w:rsidP="00120A95">
            <w:pPr>
              <w:pStyle w:val="TAH"/>
              <w:rPr>
                <w:ins w:id="286" w:author="Megha_Intel" w:date="2024-02-06T15:28:00Z"/>
                <w:rFonts w:ascii="Times New Roman" w:hAnsi="Times New Roman"/>
                <w:b w:val="0"/>
                <w:sz w:val="20"/>
              </w:rPr>
            </w:pPr>
          </w:p>
        </w:tc>
        <w:tc>
          <w:tcPr>
            <w:tcW w:w="3173" w:type="dxa"/>
          </w:tcPr>
          <w:p w14:paraId="2DF49267" w14:textId="77777777" w:rsidR="00EB4DEC" w:rsidRPr="00182DE8" w:rsidRDefault="00EB4DEC" w:rsidP="00120A95">
            <w:pPr>
              <w:pStyle w:val="TAH"/>
              <w:rPr>
                <w:ins w:id="287" w:author="Megha_Intel" w:date="2024-02-06T15:28:00Z"/>
                <w:rFonts w:ascii="Times New Roman" w:hAnsi="Times New Roman"/>
                <w:b w:val="0"/>
                <w:sz w:val="20"/>
              </w:rPr>
            </w:pPr>
            <w:ins w:id="288" w:author="Megha_Intel" w:date="2024-02-06T15:28:00Z">
              <w:r w:rsidRPr="00182DE8">
                <w:rPr>
                  <w:rFonts w:ascii="Times New Roman" w:hAnsi="Times New Roman"/>
                  <w:b w:val="0"/>
                  <w:sz w:val="20"/>
                </w:rPr>
                <w:t>The IP address or FQDN of the Application Server that the UE had a communication session when the Energy consumption measurement was made.</w:t>
              </w:r>
            </w:ins>
          </w:p>
        </w:tc>
      </w:tr>
      <w:tr w:rsidR="00EB4DEC" w:rsidRPr="005D2CF1" w14:paraId="154A9447" w14:textId="77777777" w:rsidTr="00120A95">
        <w:trPr>
          <w:jc w:val="center"/>
          <w:ins w:id="289" w:author="Megha_Intel" w:date="2024-02-06T15:28:00Z"/>
        </w:trPr>
        <w:tc>
          <w:tcPr>
            <w:tcW w:w="2882" w:type="dxa"/>
          </w:tcPr>
          <w:p w14:paraId="392F2638" w14:textId="77777777" w:rsidR="00EB4DEC" w:rsidRPr="00182DE8" w:rsidRDefault="00EB4DEC" w:rsidP="00120A95">
            <w:pPr>
              <w:pStyle w:val="TAH"/>
              <w:rPr>
                <w:ins w:id="290" w:author="Megha_Intel" w:date="2024-02-06T15:28:00Z"/>
                <w:rFonts w:ascii="Times New Roman" w:hAnsi="Times New Roman"/>
                <w:b w:val="0"/>
                <w:sz w:val="20"/>
              </w:rPr>
            </w:pPr>
            <w:ins w:id="291" w:author="Megha_Intel" w:date="2024-02-06T15:28:00Z">
              <w:r w:rsidRPr="00182DE8">
                <w:rPr>
                  <w:rFonts w:ascii="Times New Roman" w:hAnsi="Times New Roman"/>
                  <w:b w:val="0"/>
                  <w:sz w:val="20"/>
                </w:rPr>
                <w:t xml:space="preserve">IP filter information </w:t>
              </w:r>
            </w:ins>
          </w:p>
        </w:tc>
        <w:tc>
          <w:tcPr>
            <w:tcW w:w="1412" w:type="dxa"/>
          </w:tcPr>
          <w:p w14:paraId="60DA09C9" w14:textId="77777777" w:rsidR="00EB4DEC" w:rsidRPr="00182DE8" w:rsidRDefault="00EB4DEC" w:rsidP="00120A95">
            <w:pPr>
              <w:pStyle w:val="TAH"/>
              <w:rPr>
                <w:ins w:id="292" w:author="Megha_Intel" w:date="2024-02-06T15:28:00Z"/>
                <w:rFonts w:ascii="Times New Roman" w:hAnsi="Times New Roman"/>
                <w:b w:val="0"/>
                <w:sz w:val="20"/>
              </w:rPr>
            </w:pPr>
            <w:ins w:id="293" w:author="Megha_Intel" w:date="2024-02-06T15:28:00Z">
              <w:r w:rsidRPr="00182DE8">
                <w:rPr>
                  <w:rFonts w:ascii="Times New Roman" w:hAnsi="Times New Roman"/>
                  <w:b w:val="0"/>
                  <w:sz w:val="20"/>
                </w:rPr>
                <w:t>AF</w:t>
              </w:r>
            </w:ins>
          </w:p>
        </w:tc>
        <w:tc>
          <w:tcPr>
            <w:tcW w:w="3173" w:type="dxa"/>
          </w:tcPr>
          <w:p w14:paraId="27B63CE3" w14:textId="77777777" w:rsidR="00EB4DEC" w:rsidRPr="00182DE8" w:rsidRDefault="00EB4DEC" w:rsidP="00120A95">
            <w:pPr>
              <w:pStyle w:val="TAH"/>
              <w:rPr>
                <w:ins w:id="294" w:author="Megha_Intel" w:date="2024-02-06T15:28:00Z"/>
                <w:rFonts w:ascii="Times New Roman" w:hAnsi="Times New Roman"/>
                <w:b w:val="0"/>
                <w:sz w:val="20"/>
              </w:rPr>
            </w:pPr>
            <w:ins w:id="295" w:author="Megha_Intel" w:date="2024-02-06T15:28:00Z">
              <w:r w:rsidRPr="00182DE8">
                <w:rPr>
                  <w:rFonts w:ascii="Times New Roman" w:hAnsi="Times New Roman"/>
                  <w:b w:val="0"/>
                  <w:sz w:val="20"/>
                </w:rPr>
                <w:t>Identify a service flow of the UE for the application.</w:t>
              </w:r>
            </w:ins>
          </w:p>
        </w:tc>
      </w:tr>
      <w:tr w:rsidR="00EB4DEC" w:rsidRPr="005D2CF1" w14:paraId="30D763E5" w14:textId="77777777" w:rsidTr="00120A95">
        <w:trPr>
          <w:jc w:val="center"/>
          <w:ins w:id="296" w:author="Megha_Intel" w:date="2024-02-06T15:28:00Z"/>
        </w:trPr>
        <w:tc>
          <w:tcPr>
            <w:tcW w:w="2882" w:type="dxa"/>
          </w:tcPr>
          <w:p w14:paraId="69272A07" w14:textId="77777777" w:rsidR="00EB4DEC" w:rsidRPr="00182DE8" w:rsidRDefault="00EB4DEC" w:rsidP="00120A95">
            <w:pPr>
              <w:pStyle w:val="TAH"/>
              <w:rPr>
                <w:ins w:id="297" w:author="Megha_Intel" w:date="2024-02-06T15:28:00Z"/>
                <w:rFonts w:ascii="Times New Roman" w:hAnsi="Times New Roman"/>
                <w:b w:val="0"/>
                <w:sz w:val="20"/>
              </w:rPr>
            </w:pPr>
            <w:ins w:id="298" w:author="Megha_Intel" w:date="2024-02-06T15:28:00Z">
              <w:r w:rsidRPr="00182DE8">
                <w:rPr>
                  <w:rFonts w:ascii="Times New Roman" w:hAnsi="Times New Roman"/>
                  <w:b w:val="0"/>
                  <w:sz w:val="20"/>
                </w:rPr>
                <w:t>UL/DL performance data</w:t>
              </w:r>
            </w:ins>
          </w:p>
        </w:tc>
        <w:tc>
          <w:tcPr>
            <w:tcW w:w="1412" w:type="dxa"/>
          </w:tcPr>
          <w:p w14:paraId="1E843E43" w14:textId="77777777" w:rsidR="00EB4DEC" w:rsidRPr="00182DE8" w:rsidRDefault="00EB4DEC" w:rsidP="00120A95">
            <w:pPr>
              <w:pStyle w:val="TAH"/>
              <w:rPr>
                <w:ins w:id="299" w:author="Megha_Intel" w:date="2024-02-06T15:28:00Z"/>
                <w:rFonts w:ascii="Times New Roman" w:hAnsi="Times New Roman"/>
                <w:b w:val="0"/>
                <w:sz w:val="20"/>
              </w:rPr>
            </w:pPr>
            <w:ins w:id="300" w:author="Megha_Intel" w:date="2024-02-06T15:28:00Z">
              <w:r w:rsidRPr="00182DE8">
                <w:rPr>
                  <w:rFonts w:ascii="Times New Roman" w:hAnsi="Times New Roman"/>
                  <w:b w:val="0"/>
                  <w:sz w:val="20"/>
                </w:rPr>
                <w:t>AF</w:t>
              </w:r>
            </w:ins>
          </w:p>
        </w:tc>
        <w:tc>
          <w:tcPr>
            <w:tcW w:w="3173" w:type="dxa"/>
          </w:tcPr>
          <w:p w14:paraId="52556382" w14:textId="77777777" w:rsidR="00EB4DEC" w:rsidRPr="00182DE8" w:rsidRDefault="00EB4DEC" w:rsidP="00120A95">
            <w:pPr>
              <w:pStyle w:val="TAH"/>
              <w:rPr>
                <w:ins w:id="301" w:author="Megha_Intel" w:date="2024-02-06T15:28:00Z"/>
                <w:rFonts w:ascii="Times New Roman" w:hAnsi="Times New Roman"/>
                <w:b w:val="0"/>
                <w:sz w:val="20"/>
              </w:rPr>
            </w:pPr>
            <w:ins w:id="302" w:author="Megha_Intel" w:date="2024-02-06T15:28:00Z">
              <w:r w:rsidRPr="00182DE8">
                <w:rPr>
                  <w:rFonts w:ascii="Times New Roman" w:hAnsi="Times New Roman"/>
                  <w:b w:val="0"/>
                  <w:sz w:val="20"/>
                </w:rPr>
                <w:t>The performance associated with the communication session of the UE with an Application Server that includes Average/Maximum Packet Delay, Average/Maximum Loss Rate and Average/Minimum/Maximum Throughput</w:t>
              </w:r>
            </w:ins>
          </w:p>
        </w:tc>
      </w:tr>
      <w:tr w:rsidR="00EB4DEC" w:rsidRPr="005D2CF1" w14:paraId="7E1FC6EA" w14:textId="77777777" w:rsidTr="00120A95">
        <w:trPr>
          <w:jc w:val="center"/>
          <w:ins w:id="303" w:author="Megha_Intel" w:date="2024-02-06T15:28:00Z"/>
        </w:trPr>
        <w:tc>
          <w:tcPr>
            <w:tcW w:w="2882" w:type="dxa"/>
          </w:tcPr>
          <w:p w14:paraId="522010B9" w14:textId="77777777" w:rsidR="00EB4DEC" w:rsidRPr="00182DE8" w:rsidRDefault="00EB4DEC" w:rsidP="00120A95">
            <w:pPr>
              <w:pStyle w:val="TAH"/>
              <w:rPr>
                <w:ins w:id="304" w:author="Megha_Intel" w:date="2024-02-06T15:28:00Z"/>
                <w:rFonts w:ascii="Times New Roman" w:hAnsi="Times New Roman"/>
                <w:b w:val="0"/>
                <w:sz w:val="20"/>
              </w:rPr>
            </w:pPr>
            <w:ins w:id="305" w:author="Megha_Intel" w:date="2024-02-06T15:28:00Z">
              <w:r w:rsidRPr="00182DE8">
                <w:rPr>
                  <w:rFonts w:ascii="Times New Roman" w:hAnsi="Times New Roman"/>
                  <w:b w:val="0"/>
                  <w:sz w:val="20"/>
                </w:rPr>
                <w:t>Timestamp</w:t>
              </w:r>
            </w:ins>
          </w:p>
        </w:tc>
        <w:tc>
          <w:tcPr>
            <w:tcW w:w="1412" w:type="dxa"/>
          </w:tcPr>
          <w:p w14:paraId="332E5C74" w14:textId="77777777" w:rsidR="00EB4DEC" w:rsidRPr="00182DE8" w:rsidRDefault="00EB4DEC" w:rsidP="00120A95">
            <w:pPr>
              <w:pStyle w:val="TAH"/>
              <w:rPr>
                <w:ins w:id="306" w:author="Megha_Intel" w:date="2024-02-06T15:28:00Z"/>
                <w:rFonts w:ascii="Times New Roman" w:hAnsi="Times New Roman"/>
                <w:b w:val="0"/>
                <w:sz w:val="20"/>
              </w:rPr>
            </w:pPr>
            <w:ins w:id="307" w:author="Megha_Intel" w:date="2024-02-06T15:28:00Z">
              <w:r w:rsidRPr="00182DE8">
                <w:rPr>
                  <w:rFonts w:ascii="Times New Roman" w:hAnsi="Times New Roman"/>
                  <w:b w:val="0"/>
                  <w:sz w:val="20"/>
                </w:rPr>
                <w:t>AF</w:t>
              </w:r>
            </w:ins>
          </w:p>
        </w:tc>
        <w:tc>
          <w:tcPr>
            <w:tcW w:w="3173" w:type="dxa"/>
          </w:tcPr>
          <w:p w14:paraId="149DA06A" w14:textId="77777777" w:rsidR="00EB4DEC" w:rsidRPr="00182DE8" w:rsidRDefault="00EB4DEC" w:rsidP="00120A95">
            <w:pPr>
              <w:pStyle w:val="TAH"/>
              <w:rPr>
                <w:ins w:id="308" w:author="Megha_Intel" w:date="2024-02-06T15:28:00Z"/>
                <w:rFonts w:ascii="Times New Roman" w:hAnsi="Times New Roman"/>
                <w:b w:val="0"/>
                <w:sz w:val="20"/>
              </w:rPr>
            </w:pPr>
            <w:ins w:id="309" w:author="Megha_Intel" w:date="2024-02-06T15:28:00Z">
              <w:r w:rsidRPr="00182DE8">
                <w:rPr>
                  <w:rFonts w:ascii="Times New Roman" w:hAnsi="Times New Roman"/>
                  <w:b w:val="0"/>
                  <w:sz w:val="20"/>
                </w:rPr>
                <w:t>A time stamp associated to the Performance Data provided by the AF.</w:t>
              </w:r>
            </w:ins>
          </w:p>
        </w:tc>
      </w:tr>
    </w:tbl>
    <w:p w14:paraId="3F5D707A" w14:textId="7E6BCCE0" w:rsidR="00BD29E8" w:rsidRDefault="00BD29E8" w:rsidP="00BD29E8">
      <w:pPr>
        <w:pStyle w:val="Caption"/>
        <w:jc w:val="center"/>
        <w:rPr>
          <w:ins w:id="310" w:author="Megha_Intel" w:date="2024-02-06T15:29:00Z"/>
        </w:rPr>
      </w:pPr>
      <w:ins w:id="311" w:author="Megha_Intel" w:date="2024-02-06T15:29:00Z">
        <w:r>
          <w:t>Table 6.x.2.1-2: Input data collection from AF</w:t>
        </w:r>
      </w:ins>
    </w:p>
    <w:p w14:paraId="2B0ED7D2" w14:textId="77777777" w:rsidR="00D44C45" w:rsidRPr="00120A95" w:rsidRDefault="00D44C45" w:rsidP="00D44C45">
      <w:pPr>
        <w:pStyle w:val="Heading5"/>
        <w:rPr>
          <w:ins w:id="312" w:author="Megha_Intel" w:date="2024-02-06T15:30:00Z"/>
        </w:rPr>
      </w:pPr>
      <w:ins w:id="313" w:author="Megha_Intel" w:date="2024-02-06T15:30:00Z">
        <w:r>
          <w:t xml:space="preserve">6.x.2.1.2   </w:t>
        </w:r>
        <w:r w:rsidRPr="00120A95">
          <w:t>EnergyInformation Analytics</w:t>
        </w:r>
        <w:r>
          <w:t xml:space="preserve"> Output</w:t>
        </w:r>
      </w:ins>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0754B" w:rsidRPr="005D2CF1" w14:paraId="7BF4BD68" w14:textId="77777777" w:rsidTr="00120A95">
        <w:trPr>
          <w:cantSplit/>
          <w:jc w:val="center"/>
          <w:ins w:id="314" w:author="Megha_Intel" w:date="2024-02-06T15:30:00Z"/>
        </w:trPr>
        <w:tc>
          <w:tcPr>
            <w:tcW w:w="3425" w:type="dxa"/>
          </w:tcPr>
          <w:p w14:paraId="5833A4DA" w14:textId="77777777" w:rsidR="00F0754B" w:rsidRPr="005D2CF1" w:rsidRDefault="00F0754B" w:rsidP="00120A95">
            <w:pPr>
              <w:pStyle w:val="TAH"/>
              <w:rPr>
                <w:ins w:id="315" w:author="Megha_Intel" w:date="2024-02-06T15:30:00Z"/>
              </w:rPr>
            </w:pPr>
            <w:ins w:id="316" w:author="Megha_Intel" w:date="2024-02-06T15:30:00Z">
              <w:r w:rsidRPr="005D2CF1">
                <w:t>Information</w:t>
              </w:r>
            </w:ins>
          </w:p>
        </w:tc>
        <w:tc>
          <w:tcPr>
            <w:tcW w:w="6096" w:type="dxa"/>
          </w:tcPr>
          <w:p w14:paraId="50482D0A" w14:textId="77777777" w:rsidR="00F0754B" w:rsidRPr="005D2CF1" w:rsidRDefault="00F0754B" w:rsidP="00120A95">
            <w:pPr>
              <w:pStyle w:val="TAH"/>
              <w:rPr>
                <w:ins w:id="317" w:author="Megha_Intel" w:date="2024-02-06T15:30:00Z"/>
              </w:rPr>
            </w:pPr>
            <w:ins w:id="318" w:author="Megha_Intel" w:date="2024-02-06T15:30:00Z">
              <w:r w:rsidRPr="005D2CF1">
                <w:t>Description</w:t>
              </w:r>
            </w:ins>
          </w:p>
        </w:tc>
      </w:tr>
      <w:tr w:rsidR="00F0754B" w:rsidRPr="005D2CF1" w14:paraId="14A3FDA5" w14:textId="77777777" w:rsidTr="00120A95">
        <w:trPr>
          <w:cantSplit/>
          <w:jc w:val="center"/>
          <w:ins w:id="319" w:author="Megha_Intel" w:date="2024-02-06T15:30:00Z"/>
        </w:trPr>
        <w:tc>
          <w:tcPr>
            <w:tcW w:w="3425" w:type="dxa"/>
          </w:tcPr>
          <w:p w14:paraId="77134ABF" w14:textId="77777777" w:rsidR="00F0754B" w:rsidRPr="00182DE8" w:rsidRDefault="00F0754B" w:rsidP="00120A95">
            <w:pPr>
              <w:pStyle w:val="TAH"/>
              <w:jc w:val="left"/>
              <w:rPr>
                <w:ins w:id="320" w:author="Megha_Intel" w:date="2024-02-06T15:30:00Z"/>
                <w:rFonts w:ascii="Times New Roman" w:hAnsi="Times New Roman"/>
                <w:b w:val="0"/>
                <w:sz w:val="20"/>
              </w:rPr>
            </w:pPr>
            <w:ins w:id="321" w:author="Megha_Intel" w:date="2024-02-06T15:30:00Z">
              <w:r w:rsidRPr="00182DE8">
                <w:rPr>
                  <w:rFonts w:ascii="Times New Roman" w:hAnsi="Times New Roman"/>
                  <w:b w:val="0"/>
                  <w:sz w:val="20"/>
                </w:rPr>
                <w:t>Resource energy status</w:t>
              </w:r>
            </w:ins>
          </w:p>
        </w:tc>
        <w:tc>
          <w:tcPr>
            <w:tcW w:w="6096" w:type="dxa"/>
          </w:tcPr>
          <w:p w14:paraId="3A2766EA" w14:textId="77777777" w:rsidR="00F0754B" w:rsidRPr="00182DE8" w:rsidRDefault="00F0754B" w:rsidP="00120A95">
            <w:pPr>
              <w:pStyle w:val="TAH"/>
              <w:rPr>
                <w:ins w:id="322" w:author="Megha_Intel" w:date="2024-02-06T15:30:00Z"/>
                <w:rFonts w:ascii="Times New Roman" w:hAnsi="Times New Roman"/>
                <w:b w:val="0"/>
                <w:sz w:val="20"/>
              </w:rPr>
            </w:pPr>
            <w:ins w:id="323" w:author="Megha_Intel" w:date="2024-02-06T15:30:00Z">
              <w:r w:rsidRPr="00182DE8">
                <w:rPr>
                  <w:rFonts w:ascii="Times New Roman" w:hAnsi="Times New Roman"/>
                  <w:b w:val="0"/>
                  <w:sz w:val="20"/>
                </w:rPr>
                <w:t>List of observed energy information for each NF instance along with the corresponding NF id / NF Set ID</w:t>
              </w:r>
            </w:ins>
          </w:p>
        </w:tc>
      </w:tr>
      <w:tr w:rsidR="00F0754B" w:rsidRPr="005D2CF1" w14:paraId="71B9ACE3" w14:textId="77777777" w:rsidTr="00120A95">
        <w:trPr>
          <w:cantSplit/>
          <w:jc w:val="center"/>
          <w:ins w:id="324" w:author="Megha_Intel" w:date="2024-02-06T15:30:00Z"/>
        </w:trPr>
        <w:tc>
          <w:tcPr>
            <w:tcW w:w="3425" w:type="dxa"/>
          </w:tcPr>
          <w:p w14:paraId="72466639" w14:textId="77777777" w:rsidR="00F0754B" w:rsidRPr="00182DE8" w:rsidRDefault="00F0754B" w:rsidP="00F0754B">
            <w:pPr>
              <w:pStyle w:val="TAH"/>
              <w:numPr>
                <w:ilvl w:val="0"/>
                <w:numId w:val="53"/>
              </w:numPr>
              <w:jc w:val="left"/>
              <w:rPr>
                <w:ins w:id="325" w:author="Megha_Intel" w:date="2024-02-06T15:30:00Z"/>
                <w:rFonts w:ascii="Times New Roman" w:hAnsi="Times New Roman"/>
                <w:b w:val="0"/>
                <w:sz w:val="20"/>
              </w:rPr>
            </w:pPr>
            <w:ins w:id="326" w:author="Megha_Intel" w:date="2024-02-06T15:30:00Z">
              <w:r w:rsidRPr="00182DE8">
                <w:rPr>
                  <w:rFonts w:ascii="Times New Roman" w:hAnsi="Times New Roman"/>
                  <w:b w:val="0"/>
                  <w:sz w:val="20"/>
                </w:rPr>
                <w:t>NF ID</w:t>
              </w:r>
            </w:ins>
          </w:p>
        </w:tc>
        <w:tc>
          <w:tcPr>
            <w:tcW w:w="6096" w:type="dxa"/>
          </w:tcPr>
          <w:p w14:paraId="11CC9D42" w14:textId="77777777" w:rsidR="00F0754B" w:rsidRPr="00182DE8" w:rsidRDefault="00F0754B" w:rsidP="00120A95">
            <w:pPr>
              <w:pStyle w:val="TAH"/>
              <w:rPr>
                <w:ins w:id="327" w:author="Megha_Intel" w:date="2024-02-06T15:30:00Z"/>
                <w:rFonts w:ascii="Times New Roman" w:hAnsi="Times New Roman"/>
                <w:b w:val="0"/>
                <w:sz w:val="20"/>
              </w:rPr>
            </w:pPr>
            <w:ins w:id="328" w:author="Megha_Intel" w:date="2024-02-06T15:30:00Z">
              <w:r w:rsidRPr="00182DE8">
                <w:rPr>
                  <w:rFonts w:ascii="Times New Roman" w:hAnsi="Times New Roman"/>
                  <w:b w:val="0"/>
                  <w:sz w:val="20"/>
                </w:rPr>
                <w:t>Type of NF</w:t>
              </w:r>
            </w:ins>
          </w:p>
        </w:tc>
      </w:tr>
      <w:tr w:rsidR="00F0754B" w:rsidRPr="005D2CF1" w14:paraId="673FFF99" w14:textId="77777777" w:rsidTr="00120A95">
        <w:trPr>
          <w:cantSplit/>
          <w:jc w:val="center"/>
          <w:ins w:id="329" w:author="Megha_Intel" w:date="2024-02-06T15:30:00Z"/>
        </w:trPr>
        <w:tc>
          <w:tcPr>
            <w:tcW w:w="3425" w:type="dxa"/>
          </w:tcPr>
          <w:p w14:paraId="7B2A7E57" w14:textId="77777777" w:rsidR="00F0754B" w:rsidRPr="00182DE8" w:rsidRDefault="00F0754B" w:rsidP="00F0754B">
            <w:pPr>
              <w:pStyle w:val="TAH"/>
              <w:numPr>
                <w:ilvl w:val="0"/>
                <w:numId w:val="53"/>
              </w:numPr>
              <w:jc w:val="left"/>
              <w:rPr>
                <w:ins w:id="330" w:author="Megha_Intel" w:date="2024-02-06T15:30:00Z"/>
                <w:rFonts w:ascii="Times New Roman" w:hAnsi="Times New Roman"/>
                <w:b w:val="0"/>
                <w:sz w:val="20"/>
              </w:rPr>
            </w:pPr>
            <w:ins w:id="331" w:author="Megha_Intel" w:date="2024-02-06T15:30:00Z">
              <w:r w:rsidRPr="00182DE8">
                <w:rPr>
                  <w:rFonts w:ascii="Times New Roman" w:hAnsi="Times New Roman"/>
                  <w:b w:val="0"/>
                  <w:sz w:val="20"/>
                </w:rPr>
                <w:t>NF energy status</w:t>
              </w:r>
            </w:ins>
          </w:p>
        </w:tc>
        <w:tc>
          <w:tcPr>
            <w:tcW w:w="6096" w:type="dxa"/>
          </w:tcPr>
          <w:p w14:paraId="283DD5CE" w14:textId="77777777" w:rsidR="00F0754B" w:rsidRPr="00182DE8" w:rsidRDefault="00F0754B" w:rsidP="00120A95">
            <w:pPr>
              <w:pStyle w:val="TAH"/>
              <w:rPr>
                <w:ins w:id="332" w:author="Megha_Intel" w:date="2024-02-06T15:30:00Z"/>
                <w:rFonts w:ascii="Times New Roman" w:hAnsi="Times New Roman"/>
                <w:b w:val="0"/>
                <w:sz w:val="20"/>
              </w:rPr>
            </w:pPr>
            <w:ins w:id="333" w:author="Megha_Intel" w:date="2024-02-06T15:30:00Z">
              <w:r w:rsidRPr="00182DE8">
                <w:rPr>
                  <w:rFonts w:ascii="Times New Roman" w:hAnsi="Times New Roman"/>
                  <w:b w:val="0"/>
                  <w:sz w:val="20"/>
                </w:rPr>
                <w:t>The energy state status of the NF over the Analytics target period, expressed as a percentage of time per status value (inEnergySaving, notEnergySaving)</w:t>
              </w:r>
            </w:ins>
          </w:p>
        </w:tc>
      </w:tr>
      <w:tr w:rsidR="00F0754B" w:rsidRPr="005D2CF1" w14:paraId="3856DD6B" w14:textId="77777777" w:rsidTr="00120A95">
        <w:trPr>
          <w:cantSplit/>
          <w:jc w:val="center"/>
          <w:ins w:id="334" w:author="Megha_Intel" w:date="2024-02-06T15:30:00Z"/>
        </w:trPr>
        <w:tc>
          <w:tcPr>
            <w:tcW w:w="3425" w:type="dxa"/>
          </w:tcPr>
          <w:p w14:paraId="1D3D8087" w14:textId="77777777" w:rsidR="00F0754B" w:rsidRPr="00182DE8" w:rsidRDefault="00F0754B" w:rsidP="00F0754B">
            <w:pPr>
              <w:pStyle w:val="TAH"/>
              <w:numPr>
                <w:ilvl w:val="0"/>
                <w:numId w:val="53"/>
              </w:numPr>
              <w:jc w:val="left"/>
              <w:rPr>
                <w:ins w:id="335" w:author="Megha_Intel" w:date="2024-02-06T15:30:00Z"/>
                <w:rFonts w:ascii="Times New Roman" w:hAnsi="Times New Roman"/>
                <w:b w:val="0"/>
                <w:sz w:val="20"/>
              </w:rPr>
            </w:pPr>
            <w:ins w:id="336" w:author="Megha_Intel" w:date="2024-02-06T15:30:00Z">
              <w:r w:rsidRPr="00182DE8">
                <w:rPr>
                  <w:rFonts w:ascii="Times New Roman" w:hAnsi="Times New Roman"/>
                  <w:b w:val="0"/>
                  <w:sz w:val="20"/>
                </w:rPr>
                <w:t>NF energy saving level</w:t>
              </w:r>
            </w:ins>
          </w:p>
        </w:tc>
        <w:tc>
          <w:tcPr>
            <w:tcW w:w="6096" w:type="dxa"/>
          </w:tcPr>
          <w:p w14:paraId="5B787CC1" w14:textId="77777777" w:rsidR="00F0754B" w:rsidRPr="00182DE8" w:rsidRDefault="00F0754B" w:rsidP="00120A95">
            <w:pPr>
              <w:pStyle w:val="TAH"/>
              <w:rPr>
                <w:ins w:id="337" w:author="Megha_Intel" w:date="2024-02-06T15:30:00Z"/>
                <w:rFonts w:ascii="Times New Roman" w:hAnsi="Times New Roman"/>
                <w:b w:val="0"/>
                <w:sz w:val="20"/>
              </w:rPr>
            </w:pPr>
            <w:ins w:id="338" w:author="Megha_Intel" w:date="2024-02-06T15:30:00Z">
              <w:r w:rsidRPr="00182DE8">
                <w:rPr>
                  <w:rFonts w:ascii="Times New Roman" w:hAnsi="Times New Roman"/>
                  <w:b w:val="0"/>
                  <w:sz w:val="20"/>
                </w:rPr>
                <w:t>The energy saving status of the NF over the Analytics target period, expressed as a percentage of time per status value (low, medium, high)</w:t>
              </w:r>
            </w:ins>
          </w:p>
        </w:tc>
      </w:tr>
      <w:tr w:rsidR="00F0754B" w:rsidRPr="005D2CF1" w14:paraId="389DE48A" w14:textId="77777777" w:rsidTr="00120A95">
        <w:trPr>
          <w:cantSplit/>
          <w:jc w:val="center"/>
          <w:ins w:id="339" w:author="Megha_Intel" w:date="2024-02-06T15:30:00Z"/>
        </w:trPr>
        <w:tc>
          <w:tcPr>
            <w:tcW w:w="3425" w:type="dxa"/>
          </w:tcPr>
          <w:p w14:paraId="77791B86" w14:textId="77777777" w:rsidR="00F0754B" w:rsidRPr="00182DE8" w:rsidRDefault="00F0754B" w:rsidP="00F0754B">
            <w:pPr>
              <w:pStyle w:val="TAH"/>
              <w:numPr>
                <w:ilvl w:val="0"/>
                <w:numId w:val="53"/>
              </w:numPr>
              <w:jc w:val="left"/>
              <w:rPr>
                <w:ins w:id="340" w:author="Megha_Intel" w:date="2024-02-06T15:30:00Z"/>
                <w:rFonts w:ascii="Times New Roman" w:hAnsi="Times New Roman"/>
                <w:b w:val="0"/>
                <w:sz w:val="20"/>
              </w:rPr>
            </w:pPr>
            <w:ins w:id="341" w:author="Megha_Intel" w:date="2024-02-06T15:30:00Z">
              <w:r w:rsidRPr="00182DE8">
                <w:rPr>
                  <w:rFonts w:ascii="Times New Roman" w:hAnsi="Times New Roman"/>
                  <w:b w:val="0"/>
                  <w:sz w:val="20"/>
                </w:rPr>
                <w:t>Energy Efficiency</w:t>
              </w:r>
            </w:ins>
          </w:p>
        </w:tc>
        <w:tc>
          <w:tcPr>
            <w:tcW w:w="6096" w:type="dxa"/>
          </w:tcPr>
          <w:p w14:paraId="7C21D2B8" w14:textId="77777777" w:rsidR="00F0754B" w:rsidRPr="00182DE8" w:rsidRDefault="00F0754B" w:rsidP="00120A95">
            <w:pPr>
              <w:pStyle w:val="TAH"/>
              <w:rPr>
                <w:ins w:id="342" w:author="Megha_Intel" w:date="2024-02-06T15:30:00Z"/>
                <w:rFonts w:ascii="Times New Roman" w:hAnsi="Times New Roman"/>
                <w:b w:val="0"/>
                <w:sz w:val="20"/>
              </w:rPr>
            </w:pPr>
            <w:ins w:id="343" w:author="Megha_Intel" w:date="2024-02-06T15:30:00Z">
              <w:r w:rsidRPr="00182DE8">
                <w:rPr>
                  <w:rFonts w:ascii="Times New Roman" w:hAnsi="Times New Roman"/>
                  <w:b w:val="0"/>
                  <w:sz w:val="20"/>
                </w:rPr>
                <w:t>Expressed as Data Volume divided by the Energy Consumption of the NF over the Analytics target period</w:t>
              </w:r>
            </w:ins>
          </w:p>
        </w:tc>
      </w:tr>
      <w:tr w:rsidR="00F0754B" w:rsidRPr="005D2CF1" w14:paraId="3EEDAB01" w14:textId="77777777" w:rsidTr="00120A95">
        <w:trPr>
          <w:cantSplit/>
          <w:jc w:val="center"/>
          <w:ins w:id="344" w:author="Megha_Intel" w:date="2024-02-06T15:30:00Z"/>
        </w:trPr>
        <w:tc>
          <w:tcPr>
            <w:tcW w:w="3425" w:type="dxa"/>
          </w:tcPr>
          <w:p w14:paraId="1C555A2D" w14:textId="77777777" w:rsidR="00F0754B" w:rsidRPr="00182DE8" w:rsidRDefault="00F0754B" w:rsidP="00F0754B">
            <w:pPr>
              <w:pStyle w:val="TAH"/>
              <w:numPr>
                <w:ilvl w:val="0"/>
                <w:numId w:val="53"/>
              </w:numPr>
              <w:jc w:val="left"/>
              <w:rPr>
                <w:ins w:id="345" w:author="Megha_Intel" w:date="2024-02-06T15:30:00Z"/>
                <w:rFonts w:ascii="Times New Roman" w:hAnsi="Times New Roman"/>
                <w:b w:val="0"/>
                <w:sz w:val="20"/>
              </w:rPr>
            </w:pPr>
            <w:ins w:id="346" w:author="Megha_Intel" w:date="2024-02-06T15:30:00Z">
              <w:r w:rsidRPr="00182DE8">
                <w:rPr>
                  <w:rFonts w:ascii="Times New Roman" w:hAnsi="Times New Roman"/>
                  <w:b w:val="0"/>
                  <w:sz w:val="20"/>
                </w:rPr>
                <w:t>Energy consumption</w:t>
              </w:r>
            </w:ins>
          </w:p>
        </w:tc>
        <w:tc>
          <w:tcPr>
            <w:tcW w:w="6096" w:type="dxa"/>
          </w:tcPr>
          <w:p w14:paraId="1171343C" w14:textId="77777777" w:rsidR="00F0754B" w:rsidRPr="00182DE8" w:rsidRDefault="00F0754B" w:rsidP="00120A95">
            <w:pPr>
              <w:pStyle w:val="TAH"/>
              <w:rPr>
                <w:ins w:id="347" w:author="Megha_Intel" w:date="2024-02-06T15:30:00Z"/>
                <w:rFonts w:ascii="Times New Roman" w:hAnsi="Times New Roman"/>
                <w:b w:val="0"/>
                <w:sz w:val="20"/>
              </w:rPr>
            </w:pPr>
            <w:ins w:id="348" w:author="Megha_Intel" w:date="2024-02-06T15:30:00Z">
              <w:r w:rsidRPr="00182DE8">
                <w:rPr>
                  <w:rFonts w:ascii="Times New Roman" w:hAnsi="Times New Roman"/>
                  <w:b w:val="0"/>
                  <w:sz w:val="20"/>
                </w:rPr>
                <w:t>Energy consumption for 5GC NF over the Analytics target period</w:t>
              </w:r>
            </w:ins>
          </w:p>
        </w:tc>
      </w:tr>
      <w:tr w:rsidR="00F0754B" w:rsidRPr="005D2CF1" w14:paraId="3A94B0C5" w14:textId="77777777" w:rsidTr="00120A95">
        <w:trPr>
          <w:cantSplit/>
          <w:jc w:val="center"/>
          <w:ins w:id="349" w:author="Megha_Intel" w:date="2024-02-06T15:30:00Z"/>
        </w:trPr>
        <w:tc>
          <w:tcPr>
            <w:tcW w:w="3425" w:type="dxa"/>
          </w:tcPr>
          <w:p w14:paraId="3EC60A99" w14:textId="77777777" w:rsidR="00F0754B" w:rsidRPr="00182DE8" w:rsidRDefault="00F0754B" w:rsidP="00F0754B">
            <w:pPr>
              <w:pStyle w:val="TAH"/>
              <w:numPr>
                <w:ilvl w:val="0"/>
                <w:numId w:val="53"/>
              </w:numPr>
              <w:jc w:val="left"/>
              <w:rPr>
                <w:ins w:id="350" w:author="Megha_Intel" w:date="2024-02-06T15:30:00Z"/>
                <w:rFonts w:ascii="Times New Roman" w:hAnsi="Times New Roman"/>
                <w:b w:val="0"/>
                <w:sz w:val="20"/>
              </w:rPr>
            </w:pPr>
            <w:ins w:id="351" w:author="Megha_Intel" w:date="2024-02-06T15:30:00Z">
              <w:r w:rsidRPr="00182DE8">
                <w:rPr>
                  <w:rFonts w:ascii="Times New Roman" w:hAnsi="Times New Roman"/>
                  <w:b w:val="0"/>
                  <w:sz w:val="20"/>
                </w:rPr>
                <w:t>Energy Saving recommendation</w:t>
              </w:r>
            </w:ins>
          </w:p>
        </w:tc>
        <w:tc>
          <w:tcPr>
            <w:tcW w:w="6096" w:type="dxa"/>
          </w:tcPr>
          <w:p w14:paraId="4E916320" w14:textId="77777777" w:rsidR="00F0754B" w:rsidRPr="00182DE8" w:rsidRDefault="00F0754B" w:rsidP="00120A95">
            <w:pPr>
              <w:pStyle w:val="TAH"/>
              <w:rPr>
                <w:ins w:id="352" w:author="Megha_Intel" w:date="2024-02-06T15:30:00Z"/>
                <w:rFonts w:ascii="Times New Roman" w:hAnsi="Times New Roman"/>
                <w:b w:val="0"/>
                <w:sz w:val="20"/>
              </w:rPr>
            </w:pPr>
            <w:ins w:id="353" w:author="Megha_Intel" w:date="2024-02-06T15:30:00Z">
              <w:r w:rsidRPr="00182DE8">
                <w:rPr>
                  <w:rFonts w:ascii="Times New Roman" w:hAnsi="Times New Roman"/>
                  <w:b w:val="0"/>
                  <w:sz w:val="20"/>
                </w:rPr>
                <w:t>Energy Saving recommendation for NF over Analytics target period</w:t>
              </w:r>
            </w:ins>
          </w:p>
        </w:tc>
      </w:tr>
      <w:tr w:rsidR="00F0754B" w:rsidRPr="005D2CF1" w14:paraId="1D2F28E0" w14:textId="77777777" w:rsidTr="00120A95">
        <w:trPr>
          <w:cantSplit/>
          <w:jc w:val="center"/>
          <w:ins w:id="354" w:author="Megha_Intel" w:date="2024-02-06T15:30:00Z"/>
        </w:trPr>
        <w:tc>
          <w:tcPr>
            <w:tcW w:w="3425" w:type="dxa"/>
          </w:tcPr>
          <w:p w14:paraId="754E4FDA" w14:textId="77777777" w:rsidR="00F0754B" w:rsidRPr="00182DE8" w:rsidRDefault="00F0754B" w:rsidP="00120A95">
            <w:pPr>
              <w:pStyle w:val="TAH"/>
              <w:jc w:val="left"/>
              <w:rPr>
                <w:ins w:id="355" w:author="Megha_Intel" w:date="2024-02-06T15:30:00Z"/>
                <w:rFonts w:ascii="Times New Roman" w:hAnsi="Times New Roman"/>
                <w:b w:val="0"/>
                <w:sz w:val="20"/>
              </w:rPr>
            </w:pPr>
            <w:ins w:id="356" w:author="Megha_Intel" w:date="2024-02-06T15:30:00Z">
              <w:r w:rsidRPr="00182DE8">
                <w:rPr>
                  <w:rFonts w:ascii="Times New Roman" w:hAnsi="Times New Roman"/>
                  <w:b w:val="0"/>
                  <w:sz w:val="20"/>
                </w:rPr>
                <w:t>Energy Efficiency per slice</w:t>
              </w:r>
            </w:ins>
          </w:p>
        </w:tc>
        <w:tc>
          <w:tcPr>
            <w:tcW w:w="6096" w:type="dxa"/>
          </w:tcPr>
          <w:p w14:paraId="585A59AD" w14:textId="77777777" w:rsidR="00F0754B" w:rsidRPr="00182DE8" w:rsidRDefault="00F0754B" w:rsidP="00120A95">
            <w:pPr>
              <w:pStyle w:val="TAH"/>
              <w:rPr>
                <w:ins w:id="357" w:author="Megha_Intel" w:date="2024-02-06T15:30:00Z"/>
                <w:rFonts w:ascii="Times New Roman" w:hAnsi="Times New Roman"/>
                <w:b w:val="0"/>
                <w:sz w:val="20"/>
              </w:rPr>
            </w:pPr>
            <w:ins w:id="358" w:author="Megha_Intel" w:date="2024-02-06T15:30:00Z">
              <w:r w:rsidRPr="00182DE8">
                <w:rPr>
                  <w:rFonts w:ascii="Times New Roman" w:hAnsi="Times New Roman"/>
                  <w:b w:val="0"/>
                  <w:sz w:val="20"/>
                </w:rPr>
                <w:t>The energy efficiency status of the network slice over the Analytics target period</w:t>
              </w:r>
            </w:ins>
          </w:p>
        </w:tc>
      </w:tr>
      <w:tr w:rsidR="00F0754B" w:rsidRPr="005D2CF1" w14:paraId="0C4169BA" w14:textId="77777777" w:rsidTr="00120A95">
        <w:trPr>
          <w:cantSplit/>
          <w:jc w:val="center"/>
          <w:ins w:id="359" w:author="Megha_Intel" w:date="2024-02-06T15:30:00Z"/>
        </w:trPr>
        <w:tc>
          <w:tcPr>
            <w:tcW w:w="3425" w:type="dxa"/>
          </w:tcPr>
          <w:p w14:paraId="353FE9D9" w14:textId="77777777" w:rsidR="00F0754B" w:rsidRPr="00182DE8" w:rsidRDefault="00F0754B" w:rsidP="00120A95">
            <w:pPr>
              <w:pStyle w:val="TAH"/>
              <w:jc w:val="left"/>
              <w:rPr>
                <w:ins w:id="360" w:author="Megha_Intel" w:date="2024-02-06T15:30:00Z"/>
                <w:rFonts w:ascii="Times New Roman" w:hAnsi="Times New Roman"/>
                <w:b w:val="0"/>
                <w:sz w:val="20"/>
              </w:rPr>
            </w:pPr>
            <w:ins w:id="361" w:author="Megha_Intel" w:date="2024-02-06T15:30:00Z">
              <w:r w:rsidRPr="00182DE8">
                <w:rPr>
                  <w:rFonts w:ascii="Times New Roman" w:hAnsi="Times New Roman"/>
                  <w:b w:val="0"/>
                  <w:sz w:val="20"/>
                </w:rPr>
                <w:t>Energy Efficiency for given gNB</w:t>
              </w:r>
            </w:ins>
          </w:p>
        </w:tc>
        <w:tc>
          <w:tcPr>
            <w:tcW w:w="6096" w:type="dxa"/>
          </w:tcPr>
          <w:p w14:paraId="6FFB06D1" w14:textId="77777777" w:rsidR="00F0754B" w:rsidRPr="00182DE8" w:rsidRDefault="00F0754B" w:rsidP="00120A95">
            <w:pPr>
              <w:pStyle w:val="TAH"/>
              <w:rPr>
                <w:ins w:id="362" w:author="Megha_Intel" w:date="2024-02-06T15:30:00Z"/>
                <w:rFonts w:ascii="Times New Roman" w:hAnsi="Times New Roman"/>
                <w:b w:val="0"/>
                <w:sz w:val="20"/>
              </w:rPr>
            </w:pPr>
            <w:ins w:id="363" w:author="Megha_Intel" w:date="2024-02-06T15:30:00Z">
              <w:r w:rsidRPr="00182DE8">
                <w:rPr>
                  <w:rFonts w:ascii="Times New Roman" w:hAnsi="Times New Roman"/>
                  <w:b w:val="0"/>
                  <w:sz w:val="20"/>
                </w:rPr>
                <w:t>Expressed as Data Volume divided by the Energy Consumption of the gNB over the Analytics target period</w:t>
              </w:r>
            </w:ins>
          </w:p>
        </w:tc>
      </w:tr>
      <w:tr w:rsidR="00F0754B" w:rsidRPr="005D2CF1" w14:paraId="6B1FA54F" w14:textId="77777777" w:rsidTr="00120A95">
        <w:trPr>
          <w:cantSplit/>
          <w:jc w:val="center"/>
          <w:ins w:id="364" w:author="Megha_Intel" w:date="2024-02-06T15:30:00Z"/>
        </w:trPr>
        <w:tc>
          <w:tcPr>
            <w:tcW w:w="3425" w:type="dxa"/>
          </w:tcPr>
          <w:p w14:paraId="4481CA54" w14:textId="77777777" w:rsidR="00F0754B" w:rsidRPr="00182DE8" w:rsidRDefault="00F0754B" w:rsidP="00120A95">
            <w:pPr>
              <w:pStyle w:val="TAH"/>
              <w:jc w:val="left"/>
              <w:rPr>
                <w:ins w:id="365" w:author="Megha_Intel" w:date="2024-02-06T15:30:00Z"/>
                <w:rFonts w:ascii="Times New Roman" w:hAnsi="Times New Roman"/>
                <w:b w:val="0"/>
                <w:sz w:val="20"/>
              </w:rPr>
            </w:pPr>
            <w:ins w:id="366" w:author="Megha_Intel" w:date="2024-02-06T15:30:00Z">
              <w:r w:rsidRPr="00182DE8">
                <w:rPr>
                  <w:rFonts w:ascii="Times New Roman" w:hAnsi="Times New Roman"/>
                  <w:b w:val="0"/>
                  <w:sz w:val="20"/>
                </w:rPr>
                <w:t>Energy Consumption of 5GC</w:t>
              </w:r>
            </w:ins>
          </w:p>
          <w:p w14:paraId="423BD67A" w14:textId="77777777" w:rsidR="00F0754B" w:rsidRPr="00182DE8" w:rsidRDefault="00F0754B" w:rsidP="00120A95">
            <w:pPr>
              <w:pStyle w:val="TAH"/>
              <w:rPr>
                <w:ins w:id="367" w:author="Megha_Intel" w:date="2024-02-06T15:30:00Z"/>
                <w:rFonts w:ascii="Times New Roman" w:hAnsi="Times New Roman"/>
                <w:b w:val="0"/>
                <w:sz w:val="20"/>
              </w:rPr>
            </w:pPr>
          </w:p>
        </w:tc>
        <w:tc>
          <w:tcPr>
            <w:tcW w:w="6096" w:type="dxa"/>
          </w:tcPr>
          <w:p w14:paraId="0C9FD79F" w14:textId="77777777" w:rsidR="00F0754B" w:rsidRPr="00182DE8" w:rsidRDefault="00F0754B" w:rsidP="00120A95">
            <w:pPr>
              <w:pStyle w:val="TAH"/>
              <w:rPr>
                <w:ins w:id="368" w:author="Megha_Intel" w:date="2024-02-06T15:30:00Z"/>
                <w:rFonts w:ascii="Times New Roman" w:hAnsi="Times New Roman"/>
                <w:b w:val="0"/>
                <w:sz w:val="20"/>
              </w:rPr>
            </w:pPr>
            <w:ins w:id="369" w:author="Megha_Intel" w:date="2024-02-06T15:30:00Z">
              <w:r w:rsidRPr="00182DE8">
                <w:rPr>
                  <w:rFonts w:ascii="Times New Roman" w:hAnsi="Times New Roman"/>
                  <w:b w:val="0"/>
                  <w:sz w:val="20"/>
                </w:rPr>
                <w:t>Energy consumption for 5GC over the Analytics target period</w:t>
              </w:r>
            </w:ins>
          </w:p>
        </w:tc>
      </w:tr>
      <w:tr w:rsidR="00F0754B" w:rsidRPr="005D2CF1" w14:paraId="6B973584" w14:textId="77777777" w:rsidTr="00120A95">
        <w:trPr>
          <w:cantSplit/>
          <w:jc w:val="center"/>
          <w:ins w:id="370" w:author="Megha_Intel" w:date="2024-02-06T15:30:00Z"/>
        </w:trPr>
        <w:tc>
          <w:tcPr>
            <w:tcW w:w="3425" w:type="dxa"/>
          </w:tcPr>
          <w:p w14:paraId="3815AA88" w14:textId="77777777" w:rsidR="00F0754B" w:rsidRPr="00182DE8" w:rsidRDefault="00F0754B" w:rsidP="00120A95">
            <w:pPr>
              <w:pStyle w:val="TAH"/>
              <w:jc w:val="left"/>
              <w:rPr>
                <w:ins w:id="371" w:author="Megha_Intel" w:date="2024-02-06T15:30:00Z"/>
                <w:rFonts w:ascii="Times New Roman" w:hAnsi="Times New Roman"/>
                <w:b w:val="0"/>
                <w:sz w:val="20"/>
              </w:rPr>
            </w:pPr>
            <w:ins w:id="372" w:author="Megha_Intel" w:date="2024-02-06T15:30:00Z">
              <w:r w:rsidRPr="00182DE8">
                <w:rPr>
                  <w:rFonts w:ascii="Times New Roman" w:hAnsi="Times New Roman"/>
                  <w:b w:val="0"/>
                  <w:sz w:val="20"/>
                </w:rPr>
                <w:t>Energy Consumption of NG-RAN</w:t>
              </w:r>
            </w:ins>
          </w:p>
          <w:p w14:paraId="323BED5D" w14:textId="77777777" w:rsidR="00F0754B" w:rsidRPr="00182DE8" w:rsidRDefault="00F0754B" w:rsidP="00120A95">
            <w:pPr>
              <w:pStyle w:val="TAH"/>
              <w:rPr>
                <w:ins w:id="373" w:author="Megha_Intel" w:date="2024-02-06T15:30:00Z"/>
                <w:rFonts w:ascii="Times New Roman" w:hAnsi="Times New Roman"/>
                <w:b w:val="0"/>
                <w:sz w:val="20"/>
              </w:rPr>
            </w:pPr>
          </w:p>
        </w:tc>
        <w:tc>
          <w:tcPr>
            <w:tcW w:w="6096" w:type="dxa"/>
          </w:tcPr>
          <w:p w14:paraId="400DC6FA" w14:textId="77777777" w:rsidR="00F0754B" w:rsidRPr="00182DE8" w:rsidRDefault="00F0754B" w:rsidP="00120A95">
            <w:pPr>
              <w:pStyle w:val="TAH"/>
              <w:rPr>
                <w:ins w:id="374" w:author="Megha_Intel" w:date="2024-02-06T15:30:00Z"/>
                <w:rFonts w:ascii="Times New Roman" w:hAnsi="Times New Roman"/>
                <w:b w:val="0"/>
                <w:sz w:val="20"/>
              </w:rPr>
            </w:pPr>
            <w:ins w:id="375" w:author="Megha_Intel" w:date="2024-02-06T15:30:00Z">
              <w:r w:rsidRPr="00182DE8">
                <w:rPr>
                  <w:rFonts w:ascii="Times New Roman" w:hAnsi="Times New Roman"/>
                  <w:b w:val="0"/>
                  <w:sz w:val="20"/>
                </w:rPr>
                <w:t>Energy consumption of NG-RAN over the Analytics target period</w:t>
              </w:r>
            </w:ins>
          </w:p>
        </w:tc>
      </w:tr>
      <w:tr w:rsidR="00F0754B" w:rsidRPr="005D2CF1" w14:paraId="29FDD2CE" w14:textId="77777777" w:rsidTr="00120A95">
        <w:trPr>
          <w:cantSplit/>
          <w:jc w:val="center"/>
          <w:ins w:id="376" w:author="Megha_Intel" w:date="2024-02-06T15:30:00Z"/>
        </w:trPr>
        <w:tc>
          <w:tcPr>
            <w:tcW w:w="3425" w:type="dxa"/>
          </w:tcPr>
          <w:p w14:paraId="22ECFAD9" w14:textId="77777777" w:rsidR="00F0754B" w:rsidRPr="00182DE8" w:rsidRDefault="00F0754B" w:rsidP="00120A95">
            <w:pPr>
              <w:pStyle w:val="TAH"/>
              <w:jc w:val="left"/>
              <w:rPr>
                <w:ins w:id="377" w:author="Megha_Intel" w:date="2024-02-06T15:30:00Z"/>
                <w:rFonts w:ascii="Times New Roman" w:hAnsi="Times New Roman"/>
                <w:b w:val="0"/>
                <w:sz w:val="20"/>
              </w:rPr>
            </w:pPr>
            <w:ins w:id="378" w:author="Megha_Intel" w:date="2024-02-06T15:30:00Z">
              <w:r w:rsidRPr="00182DE8">
                <w:rPr>
                  <w:rFonts w:ascii="Times New Roman" w:hAnsi="Times New Roman"/>
                  <w:b w:val="0"/>
                  <w:sz w:val="20"/>
                </w:rPr>
                <w:t>Energy Consumption of gNB</w:t>
              </w:r>
            </w:ins>
          </w:p>
          <w:p w14:paraId="78600DE7" w14:textId="77777777" w:rsidR="00F0754B" w:rsidRPr="00182DE8" w:rsidRDefault="00F0754B" w:rsidP="00120A95">
            <w:pPr>
              <w:pStyle w:val="TAH"/>
              <w:rPr>
                <w:ins w:id="379" w:author="Megha_Intel" w:date="2024-02-06T15:30:00Z"/>
                <w:rFonts w:ascii="Times New Roman" w:hAnsi="Times New Roman"/>
                <w:b w:val="0"/>
                <w:sz w:val="20"/>
              </w:rPr>
            </w:pPr>
          </w:p>
        </w:tc>
        <w:tc>
          <w:tcPr>
            <w:tcW w:w="6096" w:type="dxa"/>
          </w:tcPr>
          <w:p w14:paraId="1802442B" w14:textId="77777777" w:rsidR="00F0754B" w:rsidRPr="00182DE8" w:rsidRDefault="00F0754B" w:rsidP="00120A95">
            <w:pPr>
              <w:pStyle w:val="TAH"/>
              <w:rPr>
                <w:ins w:id="380" w:author="Megha_Intel" w:date="2024-02-06T15:30:00Z"/>
                <w:rFonts w:ascii="Times New Roman" w:hAnsi="Times New Roman"/>
                <w:b w:val="0"/>
                <w:sz w:val="20"/>
              </w:rPr>
            </w:pPr>
            <w:ins w:id="381" w:author="Megha_Intel" w:date="2024-02-06T15:30:00Z">
              <w:r w:rsidRPr="00182DE8">
                <w:rPr>
                  <w:rFonts w:ascii="Times New Roman" w:hAnsi="Times New Roman"/>
                  <w:b w:val="0"/>
                  <w:sz w:val="20"/>
                </w:rPr>
                <w:t>Energy consumption gNB over the Analytics target period</w:t>
              </w:r>
            </w:ins>
          </w:p>
        </w:tc>
      </w:tr>
      <w:tr w:rsidR="00F0754B" w:rsidRPr="005D2CF1" w14:paraId="004EB00F" w14:textId="77777777" w:rsidTr="00120A95">
        <w:trPr>
          <w:cantSplit/>
          <w:jc w:val="center"/>
          <w:ins w:id="382" w:author="Megha_Intel" w:date="2024-02-06T15:30:00Z"/>
        </w:trPr>
        <w:tc>
          <w:tcPr>
            <w:tcW w:w="3425" w:type="dxa"/>
          </w:tcPr>
          <w:p w14:paraId="098CF09F" w14:textId="77777777" w:rsidR="00F0754B" w:rsidRPr="00182DE8" w:rsidRDefault="00F0754B" w:rsidP="00120A95">
            <w:pPr>
              <w:pStyle w:val="TAH"/>
              <w:jc w:val="left"/>
              <w:rPr>
                <w:ins w:id="383" w:author="Megha_Intel" w:date="2024-02-06T15:30:00Z"/>
                <w:rFonts w:ascii="Times New Roman" w:hAnsi="Times New Roman"/>
                <w:b w:val="0"/>
                <w:sz w:val="20"/>
              </w:rPr>
            </w:pPr>
            <w:ins w:id="384" w:author="Megha_Intel" w:date="2024-02-06T15:30:00Z">
              <w:r w:rsidRPr="00182DE8">
                <w:rPr>
                  <w:rFonts w:ascii="Times New Roman" w:hAnsi="Times New Roman"/>
                  <w:b w:val="0"/>
                  <w:sz w:val="20"/>
                </w:rPr>
                <w:t>Traffic load trend for cells</w:t>
              </w:r>
            </w:ins>
          </w:p>
        </w:tc>
        <w:tc>
          <w:tcPr>
            <w:tcW w:w="6096" w:type="dxa"/>
          </w:tcPr>
          <w:p w14:paraId="7EF7B7AF" w14:textId="77777777" w:rsidR="00F0754B" w:rsidRPr="00182DE8" w:rsidRDefault="00F0754B" w:rsidP="00120A95">
            <w:pPr>
              <w:pStyle w:val="TAH"/>
              <w:rPr>
                <w:ins w:id="385" w:author="Megha_Intel" w:date="2024-02-06T15:30:00Z"/>
                <w:rFonts w:ascii="Times New Roman" w:hAnsi="Times New Roman"/>
                <w:b w:val="0"/>
                <w:sz w:val="20"/>
              </w:rPr>
            </w:pPr>
            <w:ins w:id="386" w:author="Megha_Intel" w:date="2024-02-06T15:30:00Z">
              <w:r w:rsidRPr="00182DE8">
                <w:rPr>
                  <w:rFonts w:ascii="Times New Roman" w:hAnsi="Times New Roman"/>
                  <w:b w:val="0"/>
                  <w:sz w:val="20"/>
                </w:rPr>
                <w:t>Traffic load trend of certain cells over the Analytics target period</w:t>
              </w:r>
            </w:ins>
          </w:p>
        </w:tc>
      </w:tr>
      <w:tr w:rsidR="00F0754B" w:rsidRPr="005D2CF1" w14:paraId="592F8D19" w14:textId="77777777" w:rsidTr="00120A95">
        <w:trPr>
          <w:cantSplit/>
          <w:jc w:val="center"/>
          <w:ins w:id="387" w:author="Megha_Intel" w:date="2024-02-06T15:30:00Z"/>
        </w:trPr>
        <w:tc>
          <w:tcPr>
            <w:tcW w:w="3425" w:type="dxa"/>
          </w:tcPr>
          <w:p w14:paraId="65C4F01C" w14:textId="77777777" w:rsidR="00F0754B" w:rsidRPr="00182DE8" w:rsidRDefault="00F0754B" w:rsidP="00120A95">
            <w:pPr>
              <w:pStyle w:val="TAH"/>
              <w:jc w:val="left"/>
              <w:rPr>
                <w:ins w:id="388" w:author="Megha_Intel" w:date="2024-02-06T15:30:00Z"/>
                <w:rFonts w:ascii="Times New Roman" w:hAnsi="Times New Roman"/>
                <w:b w:val="0"/>
                <w:sz w:val="20"/>
              </w:rPr>
            </w:pPr>
            <w:ins w:id="389" w:author="Megha_Intel" w:date="2024-02-06T15:30:00Z">
              <w:r w:rsidRPr="00182DE8">
                <w:rPr>
                  <w:rFonts w:ascii="Times New Roman" w:hAnsi="Times New Roman"/>
                  <w:b w:val="0"/>
                  <w:sz w:val="20"/>
                </w:rPr>
                <w:t>Energy Saving recommendation for NG-RAN</w:t>
              </w:r>
            </w:ins>
          </w:p>
        </w:tc>
        <w:tc>
          <w:tcPr>
            <w:tcW w:w="6096" w:type="dxa"/>
          </w:tcPr>
          <w:p w14:paraId="4F3C5902" w14:textId="77777777" w:rsidR="00F0754B" w:rsidRPr="00182DE8" w:rsidRDefault="00F0754B" w:rsidP="00120A95">
            <w:pPr>
              <w:pStyle w:val="TAH"/>
              <w:rPr>
                <w:ins w:id="390" w:author="Megha_Intel" w:date="2024-02-06T15:30:00Z"/>
                <w:rFonts w:ascii="Times New Roman" w:hAnsi="Times New Roman"/>
                <w:b w:val="0"/>
                <w:sz w:val="20"/>
              </w:rPr>
            </w:pPr>
            <w:ins w:id="391" w:author="Megha_Intel" w:date="2024-02-06T15:30:00Z">
              <w:r w:rsidRPr="00182DE8">
                <w:rPr>
                  <w:rFonts w:ascii="Times New Roman" w:hAnsi="Times New Roman"/>
                  <w:b w:val="0"/>
                  <w:sz w:val="20"/>
                </w:rPr>
                <w:t>Energy Saving recommendation for NG-RAN over Analytics target period</w:t>
              </w:r>
            </w:ins>
          </w:p>
        </w:tc>
      </w:tr>
      <w:tr w:rsidR="00F0754B" w:rsidRPr="005D2CF1" w14:paraId="54E83CE1" w14:textId="77777777" w:rsidTr="00120A95">
        <w:trPr>
          <w:cantSplit/>
          <w:jc w:val="center"/>
          <w:ins w:id="392" w:author="Megha_Intel" w:date="2024-02-06T15:30:00Z"/>
        </w:trPr>
        <w:tc>
          <w:tcPr>
            <w:tcW w:w="3425" w:type="dxa"/>
          </w:tcPr>
          <w:p w14:paraId="1044DD17" w14:textId="77777777" w:rsidR="00F0754B" w:rsidRPr="00182DE8" w:rsidRDefault="00F0754B" w:rsidP="00120A95">
            <w:pPr>
              <w:pStyle w:val="TAH"/>
              <w:jc w:val="left"/>
              <w:rPr>
                <w:ins w:id="393" w:author="Megha_Intel" w:date="2024-02-06T15:30:00Z"/>
                <w:rFonts w:ascii="Times New Roman" w:hAnsi="Times New Roman"/>
                <w:b w:val="0"/>
                <w:sz w:val="20"/>
              </w:rPr>
            </w:pPr>
            <w:ins w:id="394" w:author="Megha_Intel" w:date="2024-02-06T15:30:00Z">
              <w:r w:rsidRPr="00182DE8">
                <w:rPr>
                  <w:rFonts w:ascii="Times New Roman" w:hAnsi="Times New Roman"/>
                  <w:b w:val="0"/>
                  <w:sz w:val="20"/>
                </w:rPr>
                <w:t>Energy Saving recommendation for 5GC</w:t>
              </w:r>
            </w:ins>
          </w:p>
        </w:tc>
        <w:tc>
          <w:tcPr>
            <w:tcW w:w="6096" w:type="dxa"/>
          </w:tcPr>
          <w:p w14:paraId="3CE26923" w14:textId="77777777" w:rsidR="00F0754B" w:rsidRPr="00182DE8" w:rsidRDefault="00F0754B" w:rsidP="00120A95">
            <w:pPr>
              <w:pStyle w:val="TAH"/>
              <w:rPr>
                <w:ins w:id="395" w:author="Megha_Intel" w:date="2024-02-06T15:30:00Z"/>
                <w:rFonts w:ascii="Times New Roman" w:hAnsi="Times New Roman"/>
                <w:b w:val="0"/>
                <w:sz w:val="20"/>
              </w:rPr>
            </w:pPr>
            <w:ins w:id="396" w:author="Megha_Intel" w:date="2024-02-06T15:30:00Z">
              <w:r w:rsidRPr="00182DE8">
                <w:rPr>
                  <w:rFonts w:ascii="Times New Roman" w:hAnsi="Times New Roman"/>
                  <w:b w:val="0"/>
                  <w:sz w:val="20"/>
                </w:rPr>
                <w:t>Energy Saving recommendation for 5GC over Analytics target period</w:t>
              </w:r>
            </w:ins>
          </w:p>
        </w:tc>
      </w:tr>
    </w:tbl>
    <w:p w14:paraId="1591C9C1" w14:textId="77777777" w:rsidR="00EB4DEC" w:rsidRPr="00C4319C" w:rsidRDefault="00EB4DEC" w:rsidP="00182DE8">
      <w:pPr>
        <w:rPr>
          <w:ins w:id="397" w:author="Megha_Intel" w:date="2024-02-06T15:23:00Z"/>
        </w:rPr>
      </w:pPr>
    </w:p>
    <w:p w14:paraId="408DE0F9" w14:textId="77777777" w:rsidR="001257D3" w:rsidRPr="001257D3" w:rsidRDefault="001257D3" w:rsidP="006D606D"/>
    <w:p w14:paraId="2289C7FC" w14:textId="59F90BB7" w:rsidR="002358CE" w:rsidRPr="002358CE" w:rsidRDefault="00954CC2" w:rsidP="002358CE">
      <w:pPr>
        <w:pStyle w:val="Heading3"/>
      </w:pPr>
      <w:bookmarkStart w:id="398" w:name="_Toc148441679"/>
      <w:bookmarkStart w:id="399" w:name="_Toc151529372"/>
      <w:bookmarkStart w:id="400" w:name="_Toc151529482"/>
      <w:r w:rsidRPr="005130C9">
        <w:lastRenderedPageBreak/>
        <w:t>6.x.3</w:t>
      </w:r>
      <w:r w:rsidRPr="005130C9">
        <w:tab/>
        <w:t>Procedures</w:t>
      </w:r>
      <w:bookmarkEnd w:id="62"/>
      <w:bookmarkEnd w:id="66"/>
      <w:bookmarkEnd w:id="67"/>
      <w:bookmarkEnd w:id="398"/>
      <w:bookmarkEnd w:id="399"/>
      <w:bookmarkEnd w:id="400"/>
    </w:p>
    <w:p w14:paraId="603F8F43" w14:textId="051D4E3E" w:rsidR="00954CC2" w:rsidDel="00007E1C" w:rsidRDefault="00954CC2" w:rsidP="00954CC2">
      <w:pPr>
        <w:pStyle w:val="EditorsNote"/>
        <w:rPr>
          <w:del w:id="401" w:author="Editor - MeghaKedalagudde" w:date="2024-01-10T14:14:00Z"/>
          <w:rFonts w:eastAsia="DengXian"/>
        </w:rPr>
      </w:pPr>
      <w:del w:id="402" w:author="Editor - MeghaKedalagudde" w:date="2024-01-10T14:14:00Z">
        <w:r w:rsidDel="00C423E6">
          <w:rPr>
            <w:rFonts w:eastAsia="DengXian"/>
          </w:rPr>
          <w:delText>Editor's note</w:delText>
        </w:r>
        <w:r w:rsidRPr="005130C9" w:rsidDel="00C423E6">
          <w:rPr>
            <w:rFonts w:eastAsia="DengXian"/>
          </w:rPr>
          <w:delText>:</w:delText>
        </w:r>
        <w:r w:rsidDel="00C423E6">
          <w:rPr>
            <w:rFonts w:eastAsia="DengXian"/>
          </w:rPr>
          <w:tab/>
        </w:r>
        <w:r w:rsidRPr="005130C9" w:rsidDel="00C423E6">
          <w:rPr>
            <w:rFonts w:eastAsia="DengXian"/>
            <w:lang w:val="en-US"/>
          </w:rPr>
          <w:delText xml:space="preserve">This clause describes </w:delText>
        </w:r>
        <w:r w:rsidRPr="005130C9" w:rsidDel="00C423E6">
          <w:rPr>
            <w:rFonts w:eastAsia="DengXian" w:hint="eastAsia"/>
            <w:lang w:eastAsia="ko-KR"/>
          </w:rPr>
          <w:delText xml:space="preserve">high-level </w:delText>
        </w:r>
        <w:r w:rsidRPr="005130C9" w:rsidDel="00C423E6">
          <w:rPr>
            <w:rFonts w:eastAsia="DengXian"/>
          </w:rPr>
          <w:delText>procedures and information flows for the solution.</w:delText>
        </w:r>
      </w:del>
    </w:p>
    <w:p w14:paraId="5C930F45" w14:textId="77777777" w:rsidR="00A36B15" w:rsidRDefault="00007E1C" w:rsidP="005D167E">
      <w:pPr>
        <w:pStyle w:val="EditorsNote"/>
        <w:keepNext/>
        <w:rPr>
          <w:ins w:id="403" w:author="Megha_Intel" w:date="2024-02-06T15:08:00Z"/>
        </w:rPr>
      </w:pPr>
      <w:ins w:id="404" w:author="Megha_Intel" w:date="2024-02-06T15:08:00Z">
        <w:r>
          <w:object w:dxaOrig="14986" w:dyaOrig="9870" w14:anchorId="324A0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308.1pt" o:ole="">
              <v:imagedata r:id="rId8" o:title=""/>
            </v:shape>
            <o:OLEObject Type="Embed" ProgID="Visio.Drawing.15" ShapeID="_x0000_i1025" DrawAspect="Content" ObjectID="_1769580937" r:id="rId9"/>
          </w:object>
        </w:r>
      </w:ins>
    </w:p>
    <w:p w14:paraId="15B74169" w14:textId="3E9BB34A" w:rsidR="00007E1C" w:rsidRDefault="00A36B15" w:rsidP="00D14E33">
      <w:pPr>
        <w:pStyle w:val="Caption"/>
        <w:jc w:val="center"/>
        <w:rPr>
          <w:ins w:id="405" w:author="Megha_Intel" w:date="2024-02-06T15:08:00Z"/>
          <w:rFonts w:eastAsia="DengXian"/>
        </w:rPr>
      </w:pPr>
      <w:ins w:id="406" w:author="Megha_Intel" w:date="2024-02-06T15:08:00Z">
        <w:r>
          <w:t>Figure 6</w:t>
        </w:r>
      </w:ins>
      <w:ins w:id="407" w:author="Megha_Intel" w:date="2024-02-06T15:09:00Z">
        <w:r>
          <w:t>.x.3-1</w:t>
        </w:r>
      </w:ins>
      <w:ins w:id="408" w:author="Megha_Intel" w:date="2024-02-06T15:08:00Z">
        <w:r>
          <w:t xml:space="preserve">: </w:t>
        </w:r>
        <w:r w:rsidRPr="00BE7FA7">
          <w:t>Procedure for EnergyInformation Analytics provided to an NWDAF consumer</w:t>
        </w:r>
      </w:ins>
    </w:p>
    <w:p w14:paraId="381489F1" w14:textId="464817EB" w:rsidR="0061685B" w:rsidRPr="0061685B" w:rsidRDefault="0061685B" w:rsidP="0061685B">
      <w:pPr>
        <w:pStyle w:val="B1"/>
        <w:ind w:left="284" w:firstLine="0"/>
        <w:rPr>
          <w:ins w:id="409" w:author="Megha_Intel" w:date="2024-02-06T15:07:00Z"/>
          <w:rFonts w:eastAsia="DengXian"/>
        </w:rPr>
      </w:pPr>
      <w:ins w:id="410" w:author="Megha_Intel" w:date="2024-02-06T15:07:00Z">
        <w:r w:rsidRPr="0061685B">
          <w:rPr>
            <w:rFonts w:eastAsia="DengXian"/>
          </w:rPr>
          <w:t xml:space="preserve">1a. The consumer NF (EECF, SMF, PCF) sends a request to the NWDAF for EnergyInformation analytics using either the Nnwdaf_AnalyticsInfo or Nnwdaf_AnalyticsSubscription service. The Analytics ID is set to "EnergyInformation", the Target of Analytics Reporting and the Analytics Filter Information are set as described in </w:t>
        </w:r>
      </w:ins>
      <w:ins w:id="411" w:author="Megha_Intel" w:date="2024-02-06T15:10:00Z">
        <w:r w:rsidR="005D167E">
          <w:rPr>
            <w:rFonts w:eastAsia="DengXian"/>
          </w:rPr>
          <w:t>clause 6.x.2</w:t>
        </w:r>
      </w:ins>
      <w:ins w:id="412" w:author="Megha_Intel" w:date="2024-02-06T15:07:00Z">
        <w:r w:rsidRPr="0061685B">
          <w:rPr>
            <w:rFonts w:eastAsia="DengXian"/>
          </w:rPr>
          <w:t xml:space="preserve">. </w:t>
        </w:r>
      </w:ins>
    </w:p>
    <w:p w14:paraId="06FCAF35" w14:textId="77777777" w:rsidR="0061685B" w:rsidRPr="0061685B" w:rsidRDefault="0061685B" w:rsidP="0061685B">
      <w:pPr>
        <w:pStyle w:val="B1"/>
        <w:ind w:left="284" w:firstLine="0"/>
        <w:rPr>
          <w:ins w:id="413" w:author="Megha_Intel" w:date="2024-02-06T15:07:00Z"/>
          <w:rFonts w:eastAsia="DengXian"/>
        </w:rPr>
      </w:pPr>
      <w:ins w:id="414" w:author="Megha_Intel" w:date="2024-02-06T15:07:00Z">
        <w:r w:rsidRPr="0061685B">
          <w:rPr>
            <w:rFonts w:eastAsia="DengXian"/>
          </w:rPr>
          <w:t>1b. The consumer NF can request statistics or prediction and the analytics can be requested with the filter information. The consumer NF (EECF, SMF, PCF) sends a request to the NWDAF for NF load analytics using either the Nnwdaf_AnalyticsInfo or Nnwdaf_AnalyticsSubscription service. The Analytics ID is set to "NF load".</w:t>
        </w:r>
      </w:ins>
    </w:p>
    <w:p w14:paraId="26DA30C3" w14:textId="77777777" w:rsidR="0061685B" w:rsidRPr="0061685B" w:rsidRDefault="0061685B" w:rsidP="0061685B">
      <w:pPr>
        <w:pStyle w:val="B1"/>
        <w:ind w:left="284" w:firstLine="0"/>
        <w:rPr>
          <w:ins w:id="415" w:author="Megha_Intel" w:date="2024-02-06T15:07:00Z"/>
          <w:rFonts w:eastAsia="DengXian"/>
        </w:rPr>
      </w:pPr>
      <w:ins w:id="416" w:author="Megha_Intel" w:date="2024-02-06T15:07:00Z">
        <w:r w:rsidRPr="0061685B">
          <w:rPr>
            <w:rFonts w:eastAsia="DengXian"/>
          </w:rPr>
          <w:t>1c. The consumer NF (EECF, SMF, PCF) sends a request to the NWDAF for NF Performance analytics using either the Nnwdaf_AnalyticsInfo or Nnwdaf_AnalyticsSubscription service. The Analytics ID is set to "NF Performance".</w:t>
        </w:r>
      </w:ins>
    </w:p>
    <w:p w14:paraId="1B8D7EA3" w14:textId="77777777" w:rsidR="0061685B" w:rsidRPr="0061685B" w:rsidRDefault="0061685B" w:rsidP="0061685B">
      <w:pPr>
        <w:pStyle w:val="B1"/>
        <w:ind w:left="284" w:firstLine="0"/>
        <w:rPr>
          <w:ins w:id="417" w:author="Megha_Intel" w:date="2024-02-06T15:07:00Z"/>
          <w:rFonts w:eastAsia="DengXian"/>
        </w:rPr>
      </w:pPr>
      <w:ins w:id="418" w:author="Megha_Intel" w:date="2024-02-06T15:07:00Z">
        <w:r w:rsidRPr="0061685B">
          <w:rPr>
            <w:rFonts w:eastAsia="DengXian"/>
          </w:rPr>
          <w:t>1d. The consumer NF (EECF, SMF, PCF) sends a request to the NWDAF for NF Performance analytics using either the Nnwdaf_AnalyticsInfo or Nnwdaf_AnalyticsSubscription service. The Analytics ID is set to "DN Service performance".</w:t>
        </w:r>
      </w:ins>
    </w:p>
    <w:p w14:paraId="1E3FE5DE" w14:textId="266303D0" w:rsidR="0061685B" w:rsidRPr="0061685B" w:rsidRDefault="0061685B" w:rsidP="0061685B">
      <w:pPr>
        <w:ind w:firstLine="284"/>
        <w:rPr>
          <w:ins w:id="419" w:author="Megha_Intel" w:date="2024-02-06T15:07:00Z"/>
          <w:rFonts w:eastAsia="DengXian"/>
        </w:rPr>
      </w:pPr>
      <w:ins w:id="420" w:author="Megha_Intel" w:date="2024-02-06T15:07:00Z">
        <w:r w:rsidRPr="0061685B">
          <w:rPr>
            <w:rFonts w:eastAsia="DengXian"/>
          </w:rPr>
          <w:t xml:space="preserve">2. The NWDAF collects data required as described in </w:t>
        </w:r>
      </w:ins>
      <w:ins w:id="421" w:author="Megha_Intel" w:date="2024-02-06T15:10:00Z">
        <w:r w:rsidR="00D81402">
          <w:rPr>
            <w:rFonts w:eastAsia="DengXian"/>
          </w:rPr>
          <w:t>clause 6.x.2</w:t>
        </w:r>
      </w:ins>
      <w:ins w:id="422" w:author="Megha_Intel" w:date="2024-02-06T15:07:00Z">
        <w:r w:rsidRPr="0061685B">
          <w:rPr>
            <w:rFonts w:eastAsia="DengXian"/>
          </w:rPr>
          <w:t xml:space="preserve"> from OAM, AF, other NFs in 5GC to generate the EnergyInformation analytics, NF load analytics and NF performance analytics requested in step 1.</w:t>
        </w:r>
      </w:ins>
    </w:p>
    <w:p w14:paraId="14624766" w14:textId="77777777" w:rsidR="0061685B" w:rsidRPr="0061685B" w:rsidRDefault="0061685B" w:rsidP="0061685B">
      <w:pPr>
        <w:ind w:firstLine="284"/>
        <w:rPr>
          <w:ins w:id="423" w:author="Megha_Intel" w:date="2024-02-06T15:07:00Z"/>
          <w:rFonts w:eastAsia="DengXian"/>
        </w:rPr>
      </w:pPr>
      <w:ins w:id="424" w:author="Megha_Intel" w:date="2024-02-06T15:07:00Z">
        <w:r w:rsidRPr="0061685B">
          <w:rPr>
            <w:rFonts w:eastAsia="DengXian"/>
          </w:rPr>
          <w:t>3. The NWDAF derives the requested analytics.</w:t>
        </w:r>
      </w:ins>
    </w:p>
    <w:p w14:paraId="314E009E" w14:textId="6D135A98" w:rsidR="0061685B" w:rsidRPr="005130C9" w:rsidRDefault="0061685B" w:rsidP="00D00FE9">
      <w:pPr>
        <w:ind w:firstLine="284"/>
        <w:rPr>
          <w:ins w:id="425" w:author="Megha_Intel" w:date="2024-02-06T15:07:00Z"/>
          <w:rFonts w:eastAsia="DengXian"/>
        </w:rPr>
      </w:pPr>
      <w:ins w:id="426" w:author="Megha_Intel" w:date="2024-02-06T15:07:00Z">
        <w:r w:rsidRPr="0061685B">
          <w:rPr>
            <w:rFonts w:eastAsia="DengXian"/>
          </w:rPr>
          <w:t>4. The NWDAF sends Nnwdaf_AnalyticsSubscription_Notify or Nnwdaf_AnalyticsInfo_Request response (output for requested analytics in step1, [Subscription Correlation Id], Confidence).</w:t>
        </w:r>
      </w:ins>
    </w:p>
    <w:p w14:paraId="0C377D87" w14:textId="77777777" w:rsidR="00954CC2" w:rsidRPr="005130C9" w:rsidRDefault="00954CC2" w:rsidP="00954CC2">
      <w:pPr>
        <w:pStyle w:val="Heading3"/>
      </w:pPr>
      <w:bookmarkStart w:id="427" w:name="_Toc326248711"/>
      <w:bookmarkStart w:id="428" w:name="_Toc510604409"/>
      <w:bookmarkStart w:id="429" w:name="_Toc92875664"/>
      <w:bookmarkStart w:id="430" w:name="_Toc93070688"/>
      <w:bookmarkStart w:id="431" w:name="_Toc148441680"/>
      <w:bookmarkStart w:id="432" w:name="_Toc151529373"/>
      <w:bookmarkStart w:id="433" w:name="_Toc151529483"/>
      <w:r w:rsidRPr="005130C9">
        <w:t>6.x.4</w:t>
      </w:r>
      <w:r w:rsidRPr="005130C9">
        <w:tab/>
      </w:r>
      <w:bookmarkEnd w:id="427"/>
      <w:bookmarkEnd w:id="428"/>
      <w:bookmarkEnd w:id="429"/>
      <w:r w:rsidRPr="005130C9">
        <w:t>Impacts on existing services, entities and interfaces</w:t>
      </w:r>
      <w:bookmarkEnd w:id="430"/>
      <w:bookmarkEnd w:id="431"/>
      <w:bookmarkEnd w:id="432"/>
      <w:bookmarkEnd w:id="433"/>
    </w:p>
    <w:p w14:paraId="6720ED22" w14:textId="57C613D9" w:rsidR="00B05FBC" w:rsidRPr="00A746F3" w:rsidRDefault="00954CC2" w:rsidP="00A746F3">
      <w:pPr>
        <w:pStyle w:val="EditorsNote"/>
        <w:rPr>
          <w:rFonts w:eastAsia="DengXian"/>
        </w:rPr>
      </w:pPr>
      <w:r>
        <w:rPr>
          <w:rFonts w:eastAsia="DengXian"/>
        </w:rPr>
        <w:t>Editor's note</w:t>
      </w:r>
      <w:r w:rsidRPr="005130C9">
        <w:rPr>
          <w:rFonts w:eastAsia="DengXian"/>
        </w:rPr>
        <w:t>:</w:t>
      </w:r>
      <w:r>
        <w:rPr>
          <w:rFonts w:eastAsia="DengXian"/>
        </w:rPr>
        <w:tab/>
      </w:r>
      <w:r w:rsidRPr="005130C9">
        <w:rPr>
          <w:rFonts w:eastAsia="DengXian"/>
        </w:rPr>
        <w:t>This clause captures impacts on existing services, entities and interfaces.</w:t>
      </w:r>
    </w:p>
    <w:p w14:paraId="4F3ACBB8" w14:textId="77777777" w:rsidR="00B05FBC" w:rsidRPr="00B05FBC" w:rsidRDefault="00B05FBC" w:rsidP="00B05FBC">
      <w:pPr>
        <w:rPr>
          <w:lang w:eastAsia="ko-KR"/>
        </w:rPr>
      </w:pPr>
    </w:p>
    <w:p w14:paraId="32D97830" w14:textId="77777777" w:rsidR="00A61E6C" w:rsidRDefault="00A61E6C" w:rsidP="00A61E6C">
      <w:pPr>
        <w:pStyle w:val="StartEndofChange"/>
      </w:pPr>
      <w:bookmarkStart w:id="434" w:name="_Hlk123667599"/>
      <w:r>
        <w:rPr>
          <w:rFonts w:hint="eastAsia"/>
        </w:rPr>
        <w:lastRenderedPageBreak/>
        <w:t xml:space="preserve">* </w:t>
      </w:r>
      <w:r>
        <w:t xml:space="preserve">* * * End </w:t>
      </w:r>
      <w:bookmarkEnd w:id="434"/>
      <w:r>
        <w:t>of</w:t>
      </w:r>
      <w:r>
        <w:rPr>
          <w:rFonts w:hint="eastAsia"/>
        </w:rPr>
        <w:t xml:space="preserve"> </w:t>
      </w:r>
      <w:r>
        <w:t xml:space="preserve">Change * * * * </w:t>
      </w:r>
      <w:bookmarkEnd w:id="1"/>
      <w:bookmarkEnd w:id="2"/>
      <w:bookmarkEnd w:id="3"/>
      <w:bookmarkEnd w:id="4"/>
      <w:bookmarkEnd w:id="5"/>
      <w:bookmarkEnd w:id="6"/>
    </w:p>
    <w:sectPr w:rsidR="00A61E6C" w:rsidSect="0016287A">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9117" w14:textId="77777777" w:rsidR="00545437" w:rsidRDefault="00545437">
      <w:r>
        <w:separator/>
      </w:r>
    </w:p>
    <w:p w14:paraId="64C6FAD7" w14:textId="77777777" w:rsidR="00545437" w:rsidRDefault="00545437"/>
  </w:endnote>
  <w:endnote w:type="continuationSeparator" w:id="0">
    <w:p w14:paraId="3C6338BA" w14:textId="77777777" w:rsidR="00545437" w:rsidRDefault="00545437">
      <w:r>
        <w:continuationSeparator/>
      </w:r>
    </w:p>
    <w:p w14:paraId="45840E0A" w14:textId="77777777" w:rsidR="00545437" w:rsidRDefault="00545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2778" w14:textId="77777777" w:rsidR="00545437" w:rsidRDefault="00545437">
      <w:r>
        <w:separator/>
      </w:r>
    </w:p>
    <w:p w14:paraId="7AA8CADB" w14:textId="77777777" w:rsidR="00545437" w:rsidRDefault="00545437"/>
  </w:footnote>
  <w:footnote w:type="continuationSeparator" w:id="0">
    <w:p w14:paraId="68FF22D0" w14:textId="77777777" w:rsidR="00545437" w:rsidRDefault="00545437">
      <w:r>
        <w:continuationSeparator/>
      </w:r>
    </w:p>
    <w:p w14:paraId="1EE780BF" w14:textId="77777777" w:rsidR="00545437" w:rsidRDefault="00545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10F589A"/>
    <w:multiLevelType w:val="hybridMultilevel"/>
    <w:tmpl w:val="E3AE44D2"/>
    <w:lvl w:ilvl="0" w:tplc="012065B2">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7B30821"/>
    <w:multiLevelType w:val="hybridMultilevel"/>
    <w:tmpl w:val="E9D2E0B6"/>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774A31"/>
    <w:multiLevelType w:val="hybridMultilevel"/>
    <w:tmpl w:val="0CA2235A"/>
    <w:lvl w:ilvl="0" w:tplc="6BA4F6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B3627C8"/>
    <w:multiLevelType w:val="hybridMultilevel"/>
    <w:tmpl w:val="1AE2A5A4"/>
    <w:lvl w:ilvl="0" w:tplc="A5C648B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385D9B"/>
    <w:multiLevelType w:val="hybridMultilevel"/>
    <w:tmpl w:val="7DE2D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7"/>
  </w:num>
  <w:num w:numId="2" w16cid:durableId="699163918">
    <w:abstractNumId w:val="27"/>
  </w:num>
  <w:num w:numId="3" w16cid:durableId="82073650">
    <w:abstractNumId w:val="45"/>
  </w:num>
  <w:num w:numId="4" w16cid:durableId="1663700244">
    <w:abstractNumId w:val="45"/>
  </w:num>
  <w:num w:numId="5" w16cid:durableId="1311517108">
    <w:abstractNumId w:val="39"/>
  </w:num>
  <w:num w:numId="6" w16cid:durableId="1851140961">
    <w:abstractNumId w:val="47"/>
  </w:num>
  <w:num w:numId="7" w16cid:durableId="1325009327">
    <w:abstractNumId w:val="29"/>
  </w:num>
  <w:num w:numId="8" w16cid:durableId="1940864972">
    <w:abstractNumId w:val="33"/>
  </w:num>
  <w:num w:numId="9" w16cid:durableId="1962807793">
    <w:abstractNumId w:val="32"/>
  </w:num>
  <w:num w:numId="10" w16cid:durableId="1423650430">
    <w:abstractNumId w:val="14"/>
  </w:num>
  <w:num w:numId="11" w16cid:durableId="1149782265">
    <w:abstractNumId w:val="23"/>
  </w:num>
  <w:num w:numId="12" w16cid:durableId="470287343">
    <w:abstractNumId w:val="16"/>
  </w:num>
  <w:num w:numId="13" w16cid:durableId="1092896500">
    <w:abstractNumId w:val="20"/>
  </w:num>
  <w:num w:numId="14" w16cid:durableId="536507537">
    <w:abstractNumId w:val="15"/>
  </w:num>
  <w:num w:numId="15" w16cid:durableId="137067224">
    <w:abstractNumId w:val="44"/>
  </w:num>
  <w:num w:numId="16" w16cid:durableId="88358100">
    <w:abstractNumId w:val="34"/>
  </w:num>
  <w:num w:numId="17" w16cid:durableId="251932151">
    <w:abstractNumId w:val="26"/>
  </w:num>
  <w:num w:numId="18" w16cid:durableId="685137205">
    <w:abstractNumId w:val="36"/>
  </w:num>
  <w:num w:numId="19" w16cid:durableId="1341276293">
    <w:abstractNumId w:val="13"/>
  </w:num>
  <w:num w:numId="20" w16cid:durableId="399983111">
    <w:abstractNumId w:val="49"/>
  </w:num>
  <w:num w:numId="21" w16cid:durableId="1572278710">
    <w:abstractNumId w:val="19"/>
  </w:num>
  <w:num w:numId="22" w16cid:durableId="557932968">
    <w:abstractNumId w:val="22"/>
  </w:num>
  <w:num w:numId="23" w16cid:durableId="299313099">
    <w:abstractNumId w:val="48"/>
  </w:num>
  <w:num w:numId="24" w16cid:durableId="157766760">
    <w:abstractNumId w:val="18"/>
  </w:num>
  <w:num w:numId="25" w16cid:durableId="257756156">
    <w:abstractNumId w:val="46"/>
  </w:num>
  <w:num w:numId="26" w16cid:durableId="1320424570">
    <w:abstractNumId w:val="21"/>
  </w:num>
  <w:num w:numId="27" w16cid:durableId="1744834393">
    <w:abstractNumId w:val="50"/>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4"/>
  </w:num>
  <w:num w:numId="39" w16cid:durableId="1602639703">
    <w:abstractNumId w:val="42"/>
  </w:num>
  <w:num w:numId="40" w16cid:durableId="1123311635">
    <w:abstractNumId w:val="51"/>
  </w:num>
  <w:num w:numId="41" w16cid:durableId="1771661074">
    <w:abstractNumId w:val="30"/>
  </w:num>
  <w:num w:numId="42" w16cid:durableId="386144981">
    <w:abstractNumId w:val="25"/>
  </w:num>
  <w:num w:numId="43" w16cid:durableId="744181766">
    <w:abstractNumId w:val="41"/>
  </w:num>
  <w:num w:numId="44" w16cid:durableId="1495681588">
    <w:abstractNumId w:val="28"/>
  </w:num>
  <w:num w:numId="45" w16cid:durableId="962806071">
    <w:abstractNumId w:val="17"/>
  </w:num>
  <w:num w:numId="46" w16cid:durableId="906038161">
    <w:abstractNumId w:val="12"/>
  </w:num>
  <w:num w:numId="47" w16cid:durableId="2047440159">
    <w:abstractNumId w:val="43"/>
  </w:num>
  <w:num w:numId="48" w16cid:durableId="1584873227">
    <w:abstractNumId w:val="10"/>
  </w:num>
  <w:num w:numId="49" w16cid:durableId="364529553">
    <w:abstractNumId w:val="38"/>
  </w:num>
  <w:num w:numId="50" w16cid:durableId="583538520">
    <w:abstractNumId w:val="35"/>
  </w:num>
  <w:num w:numId="51" w16cid:durableId="34083715">
    <w:abstractNumId w:val="40"/>
  </w:num>
  <w:num w:numId="52" w16cid:durableId="498891870">
    <w:abstractNumId w:val="11"/>
  </w:num>
  <w:num w:numId="53" w16cid:durableId="1940331177">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rson w15:author="Editor - MeghaKedalagudde">
    <w15:presenceInfo w15:providerId="None" w15:userId="Editor - 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07E1C"/>
    <w:rsid w:val="0001053A"/>
    <w:rsid w:val="0001148C"/>
    <w:rsid w:val="00011949"/>
    <w:rsid w:val="00011C8E"/>
    <w:rsid w:val="00011F0A"/>
    <w:rsid w:val="00013C79"/>
    <w:rsid w:val="00014150"/>
    <w:rsid w:val="00015195"/>
    <w:rsid w:val="00016062"/>
    <w:rsid w:val="00016FF0"/>
    <w:rsid w:val="00017251"/>
    <w:rsid w:val="000177D3"/>
    <w:rsid w:val="00017936"/>
    <w:rsid w:val="00017D26"/>
    <w:rsid w:val="0002051F"/>
    <w:rsid w:val="00020983"/>
    <w:rsid w:val="00020AC0"/>
    <w:rsid w:val="000228DB"/>
    <w:rsid w:val="00023FF5"/>
    <w:rsid w:val="0002504E"/>
    <w:rsid w:val="00025304"/>
    <w:rsid w:val="00026813"/>
    <w:rsid w:val="00031875"/>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FBC"/>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6680B"/>
    <w:rsid w:val="00067A13"/>
    <w:rsid w:val="0007176C"/>
    <w:rsid w:val="0007270F"/>
    <w:rsid w:val="000727C2"/>
    <w:rsid w:val="00072A42"/>
    <w:rsid w:val="000734AD"/>
    <w:rsid w:val="00074430"/>
    <w:rsid w:val="00074567"/>
    <w:rsid w:val="00075FE4"/>
    <w:rsid w:val="00076220"/>
    <w:rsid w:val="00077997"/>
    <w:rsid w:val="00081002"/>
    <w:rsid w:val="000831EB"/>
    <w:rsid w:val="00084619"/>
    <w:rsid w:val="00087090"/>
    <w:rsid w:val="0008744D"/>
    <w:rsid w:val="000909D4"/>
    <w:rsid w:val="00091A12"/>
    <w:rsid w:val="00091E1E"/>
    <w:rsid w:val="000920C6"/>
    <w:rsid w:val="00092D9D"/>
    <w:rsid w:val="000960A6"/>
    <w:rsid w:val="00096E2C"/>
    <w:rsid w:val="000A0C03"/>
    <w:rsid w:val="000A3260"/>
    <w:rsid w:val="000A45A4"/>
    <w:rsid w:val="000A4706"/>
    <w:rsid w:val="000A4DA3"/>
    <w:rsid w:val="000A525F"/>
    <w:rsid w:val="000A5F02"/>
    <w:rsid w:val="000A6B80"/>
    <w:rsid w:val="000A6D2B"/>
    <w:rsid w:val="000A6DB1"/>
    <w:rsid w:val="000A6FFC"/>
    <w:rsid w:val="000B0065"/>
    <w:rsid w:val="000B0A0E"/>
    <w:rsid w:val="000B0CF2"/>
    <w:rsid w:val="000B2D6D"/>
    <w:rsid w:val="000B6631"/>
    <w:rsid w:val="000B6BC6"/>
    <w:rsid w:val="000C04C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7C2"/>
    <w:rsid w:val="000F2842"/>
    <w:rsid w:val="000F31F4"/>
    <w:rsid w:val="000F3EC9"/>
    <w:rsid w:val="000F545D"/>
    <w:rsid w:val="000F55CD"/>
    <w:rsid w:val="000F5BA2"/>
    <w:rsid w:val="000F6366"/>
    <w:rsid w:val="000F67AC"/>
    <w:rsid w:val="000F73FB"/>
    <w:rsid w:val="00102DDF"/>
    <w:rsid w:val="001036A5"/>
    <w:rsid w:val="001038DA"/>
    <w:rsid w:val="00103CA3"/>
    <w:rsid w:val="001046E0"/>
    <w:rsid w:val="001046EC"/>
    <w:rsid w:val="0010609F"/>
    <w:rsid w:val="00107A57"/>
    <w:rsid w:val="00113E92"/>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7D3"/>
    <w:rsid w:val="00125DDA"/>
    <w:rsid w:val="00130184"/>
    <w:rsid w:val="00130406"/>
    <w:rsid w:val="00130600"/>
    <w:rsid w:val="00132320"/>
    <w:rsid w:val="00132AEB"/>
    <w:rsid w:val="00132E55"/>
    <w:rsid w:val="001336A8"/>
    <w:rsid w:val="001342AF"/>
    <w:rsid w:val="00134B1E"/>
    <w:rsid w:val="00136134"/>
    <w:rsid w:val="00136449"/>
    <w:rsid w:val="00136539"/>
    <w:rsid w:val="001377AC"/>
    <w:rsid w:val="00141564"/>
    <w:rsid w:val="00142A6F"/>
    <w:rsid w:val="00142EAE"/>
    <w:rsid w:val="00142FEC"/>
    <w:rsid w:val="0014302A"/>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66E25"/>
    <w:rsid w:val="001709AC"/>
    <w:rsid w:val="0017111D"/>
    <w:rsid w:val="001719F4"/>
    <w:rsid w:val="00171FD6"/>
    <w:rsid w:val="001729E8"/>
    <w:rsid w:val="00173089"/>
    <w:rsid w:val="001731EC"/>
    <w:rsid w:val="00173DE4"/>
    <w:rsid w:val="00174B29"/>
    <w:rsid w:val="00175380"/>
    <w:rsid w:val="001754C4"/>
    <w:rsid w:val="00175A08"/>
    <w:rsid w:val="00175E6D"/>
    <w:rsid w:val="001761FE"/>
    <w:rsid w:val="00177DE5"/>
    <w:rsid w:val="00181D27"/>
    <w:rsid w:val="0018220B"/>
    <w:rsid w:val="00182DE8"/>
    <w:rsid w:val="00183544"/>
    <w:rsid w:val="00183BF4"/>
    <w:rsid w:val="001843E5"/>
    <w:rsid w:val="001845B1"/>
    <w:rsid w:val="00185D28"/>
    <w:rsid w:val="001879D0"/>
    <w:rsid w:val="00193416"/>
    <w:rsid w:val="00193567"/>
    <w:rsid w:val="001950B0"/>
    <w:rsid w:val="001957D3"/>
    <w:rsid w:val="00196CAD"/>
    <w:rsid w:val="001A1303"/>
    <w:rsid w:val="001A2D21"/>
    <w:rsid w:val="001A3A97"/>
    <w:rsid w:val="001A42E1"/>
    <w:rsid w:val="001A512A"/>
    <w:rsid w:val="001A5172"/>
    <w:rsid w:val="001A53DF"/>
    <w:rsid w:val="001A56CD"/>
    <w:rsid w:val="001A5A7A"/>
    <w:rsid w:val="001A5D63"/>
    <w:rsid w:val="001A620B"/>
    <w:rsid w:val="001A62D4"/>
    <w:rsid w:val="001B0F55"/>
    <w:rsid w:val="001B22B5"/>
    <w:rsid w:val="001B2673"/>
    <w:rsid w:val="001B289A"/>
    <w:rsid w:val="001B476A"/>
    <w:rsid w:val="001B6D4C"/>
    <w:rsid w:val="001C1E3D"/>
    <w:rsid w:val="001C22D4"/>
    <w:rsid w:val="001C29C0"/>
    <w:rsid w:val="001C2B0D"/>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6C41"/>
    <w:rsid w:val="001E08F2"/>
    <w:rsid w:val="001E0D23"/>
    <w:rsid w:val="001E11E4"/>
    <w:rsid w:val="001E29EE"/>
    <w:rsid w:val="001E3193"/>
    <w:rsid w:val="001E39F7"/>
    <w:rsid w:val="001E4EA0"/>
    <w:rsid w:val="001E5077"/>
    <w:rsid w:val="001E6167"/>
    <w:rsid w:val="001E6F38"/>
    <w:rsid w:val="001F0649"/>
    <w:rsid w:val="001F0B49"/>
    <w:rsid w:val="001F0EA4"/>
    <w:rsid w:val="001F1D68"/>
    <w:rsid w:val="001F2981"/>
    <w:rsid w:val="001F32D8"/>
    <w:rsid w:val="001F4034"/>
    <w:rsid w:val="001F665C"/>
    <w:rsid w:val="002015C8"/>
    <w:rsid w:val="00201AAF"/>
    <w:rsid w:val="00202247"/>
    <w:rsid w:val="00202311"/>
    <w:rsid w:val="00202B33"/>
    <w:rsid w:val="00202C66"/>
    <w:rsid w:val="002032A9"/>
    <w:rsid w:val="00203ABA"/>
    <w:rsid w:val="00204CE3"/>
    <w:rsid w:val="00205573"/>
    <w:rsid w:val="002057AE"/>
    <w:rsid w:val="00205828"/>
    <w:rsid w:val="002061B5"/>
    <w:rsid w:val="0020713F"/>
    <w:rsid w:val="00207863"/>
    <w:rsid w:val="00207AE4"/>
    <w:rsid w:val="00207D18"/>
    <w:rsid w:val="002107A5"/>
    <w:rsid w:val="002116AE"/>
    <w:rsid w:val="0021183B"/>
    <w:rsid w:val="002148D3"/>
    <w:rsid w:val="002154E5"/>
    <w:rsid w:val="00217F2E"/>
    <w:rsid w:val="0022001C"/>
    <w:rsid w:val="002207E7"/>
    <w:rsid w:val="0022296B"/>
    <w:rsid w:val="00222B11"/>
    <w:rsid w:val="00223FFF"/>
    <w:rsid w:val="002244FF"/>
    <w:rsid w:val="00226809"/>
    <w:rsid w:val="002268F9"/>
    <w:rsid w:val="00227072"/>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40A2"/>
    <w:rsid w:val="002358CE"/>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5EA"/>
    <w:rsid w:val="00252A67"/>
    <w:rsid w:val="00253412"/>
    <w:rsid w:val="00253CDB"/>
    <w:rsid w:val="0025454F"/>
    <w:rsid w:val="00255084"/>
    <w:rsid w:val="002555BA"/>
    <w:rsid w:val="0025603E"/>
    <w:rsid w:val="002564C4"/>
    <w:rsid w:val="00256875"/>
    <w:rsid w:val="00257683"/>
    <w:rsid w:val="00260158"/>
    <w:rsid w:val="002603A1"/>
    <w:rsid w:val="002617CF"/>
    <w:rsid w:val="0026208C"/>
    <w:rsid w:val="002627F7"/>
    <w:rsid w:val="00262C09"/>
    <w:rsid w:val="00263907"/>
    <w:rsid w:val="002641FA"/>
    <w:rsid w:val="00266CBA"/>
    <w:rsid w:val="00267626"/>
    <w:rsid w:val="00274899"/>
    <w:rsid w:val="0027566B"/>
    <w:rsid w:val="00275D55"/>
    <w:rsid w:val="00277F41"/>
    <w:rsid w:val="002814E0"/>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42F"/>
    <w:rsid w:val="002A373E"/>
    <w:rsid w:val="002A3FF3"/>
    <w:rsid w:val="002A4491"/>
    <w:rsid w:val="002A69D9"/>
    <w:rsid w:val="002B1527"/>
    <w:rsid w:val="002B15BA"/>
    <w:rsid w:val="002B265D"/>
    <w:rsid w:val="002B291D"/>
    <w:rsid w:val="002B2BEB"/>
    <w:rsid w:val="002B2CB9"/>
    <w:rsid w:val="002B3F35"/>
    <w:rsid w:val="002B3FE5"/>
    <w:rsid w:val="002B5C7B"/>
    <w:rsid w:val="002B71DC"/>
    <w:rsid w:val="002C0408"/>
    <w:rsid w:val="002C1EA5"/>
    <w:rsid w:val="002C2CB2"/>
    <w:rsid w:val="002C4BA6"/>
    <w:rsid w:val="002C50E8"/>
    <w:rsid w:val="002C556A"/>
    <w:rsid w:val="002C5673"/>
    <w:rsid w:val="002C5C3F"/>
    <w:rsid w:val="002C6882"/>
    <w:rsid w:val="002D11E6"/>
    <w:rsid w:val="002D1794"/>
    <w:rsid w:val="002D1B47"/>
    <w:rsid w:val="002D3915"/>
    <w:rsid w:val="002D569B"/>
    <w:rsid w:val="002D68E3"/>
    <w:rsid w:val="002D6BA4"/>
    <w:rsid w:val="002D6F1B"/>
    <w:rsid w:val="002D7AE0"/>
    <w:rsid w:val="002E0571"/>
    <w:rsid w:val="002E05D5"/>
    <w:rsid w:val="002E14EB"/>
    <w:rsid w:val="002E3098"/>
    <w:rsid w:val="002E34F4"/>
    <w:rsid w:val="002E35C1"/>
    <w:rsid w:val="002E5040"/>
    <w:rsid w:val="002E53D8"/>
    <w:rsid w:val="002E5EB0"/>
    <w:rsid w:val="002E70BE"/>
    <w:rsid w:val="002E7DBF"/>
    <w:rsid w:val="002F0FB0"/>
    <w:rsid w:val="002F11CE"/>
    <w:rsid w:val="002F1E12"/>
    <w:rsid w:val="002F348C"/>
    <w:rsid w:val="002F476F"/>
    <w:rsid w:val="002F4B4B"/>
    <w:rsid w:val="002F53F2"/>
    <w:rsid w:val="002F753F"/>
    <w:rsid w:val="0030003A"/>
    <w:rsid w:val="00302037"/>
    <w:rsid w:val="00302C9D"/>
    <w:rsid w:val="003047B8"/>
    <w:rsid w:val="00305A68"/>
    <w:rsid w:val="003063E1"/>
    <w:rsid w:val="00306A70"/>
    <w:rsid w:val="003076B6"/>
    <w:rsid w:val="003079FD"/>
    <w:rsid w:val="0031092C"/>
    <w:rsid w:val="0031151A"/>
    <w:rsid w:val="00311711"/>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3F9"/>
    <w:rsid w:val="00335468"/>
    <w:rsid w:val="00335471"/>
    <w:rsid w:val="0033583A"/>
    <w:rsid w:val="003363CC"/>
    <w:rsid w:val="0034014B"/>
    <w:rsid w:val="00341F9C"/>
    <w:rsid w:val="003425CE"/>
    <w:rsid w:val="00344599"/>
    <w:rsid w:val="00345A06"/>
    <w:rsid w:val="003462CB"/>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216"/>
    <w:rsid w:val="003664A7"/>
    <w:rsid w:val="00366BBD"/>
    <w:rsid w:val="00367031"/>
    <w:rsid w:val="003670FF"/>
    <w:rsid w:val="003708E5"/>
    <w:rsid w:val="00372E82"/>
    <w:rsid w:val="00375202"/>
    <w:rsid w:val="00376143"/>
    <w:rsid w:val="003761C5"/>
    <w:rsid w:val="003769D6"/>
    <w:rsid w:val="003776A9"/>
    <w:rsid w:val="003812F0"/>
    <w:rsid w:val="003830C6"/>
    <w:rsid w:val="003841FD"/>
    <w:rsid w:val="00384AB9"/>
    <w:rsid w:val="003858D9"/>
    <w:rsid w:val="00385E65"/>
    <w:rsid w:val="00386930"/>
    <w:rsid w:val="003870DD"/>
    <w:rsid w:val="00387404"/>
    <w:rsid w:val="00387DDC"/>
    <w:rsid w:val="003906A1"/>
    <w:rsid w:val="003924C4"/>
    <w:rsid w:val="00395FD8"/>
    <w:rsid w:val="0039688D"/>
    <w:rsid w:val="00396F85"/>
    <w:rsid w:val="003A09AC"/>
    <w:rsid w:val="003A09C8"/>
    <w:rsid w:val="003A161E"/>
    <w:rsid w:val="003A1B02"/>
    <w:rsid w:val="003A5059"/>
    <w:rsid w:val="003A52BB"/>
    <w:rsid w:val="003A57B2"/>
    <w:rsid w:val="003A5F56"/>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1F67"/>
    <w:rsid w:val="003C24C6"/>
    <w:rsid w:val="003C3491"/>
    <w:rsid w:val="003C4199"/>
    <w:rsid w:val="003C72A8"/>
    <w:rsid w:val="003C760A"/>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E2A"/>
    <w:rsid w:val="003F3F6E"/>
    <w:rsid w:val="003F476B"/>
    <w:rsid w:val="003F67CE"/>
    <w:rsid w:val="00401D9D"/>
    <w:rsid w:val="00401F16"/>
    <w:rsid w:val="0040245B"/>
    <w:rsid w:val="00402628"/>
    <w:rsid w:val="00402AF7"/>
    <w:rsid w:val="004030AF"/>
    <w:rsid w:val="0040425C"/>
    <w:rsid w:val="00406F3B"/>
    <w:rsid w:val="00410121"/>
    <w:rsid w:val="00410230"/>
    <w:rsid w:val="0041169A"/>
    <w:rsid w:val="00412392"/>
    <w:rsid w:val="00413367"/>
    <w:rsid w:val="00413FB5"/>
    <w:rsid w:val="0041468A"/>
    <w:rsid w:val="004148F3"/>
    <w:rsid w:val="0041569C"/>
    <w:rsid w:val="00415A82"/>
    <w:rsid w:val="00416D6F"/>
    <w:rsid w:val="0041793A"/>
    <w:rsid w:val="004203D4"/>
    <w:rsid w:val="00420457"/>
    <w:rsid w:val="00420BEE"/>
    <w:rsid w:val="00422885"/>
    <w:rsid w:val="00422BDE"/>
    <w:rsid w:val="004233BD"/>
    <w:rsid w:val="004235A5"/>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41F4"/>
    <w:rsid w:val="00455645"/>
    <w:rsid w:val="004557FB"/>
    <w:rsid w:val="004564FC"/>
    <w:rsid w:val="00456718"/>
    <w:rsid w:val="0045773F"/>
    <w:rsid w:val="00461F7A"/>
    <w:rsid w:val="004622FF"/>
    <w:rsid w:val="00462332"/>
    <w:rsid w:val="00464A63"/>
    <w:rsid w:val="004650D5"/>
    <w:rsid w:val="00465CA7"/>
    <w:rsid w:val="00465D0B"/>
    <w:rsid w:val="00466128"/>
    <w:rsid w:val="004678BE"/>
    <w:rsid w:val="0047124B"/>
    <w:rsid w:val="00471B6A"/>
    <w:rsid w:val="00472BC0"/>
    <w:rsid w:val="004754FF"/>
    <w:rsid w:val="00475714"/>
    <w:rsid w:val="00475C24"/>
    <w:rsid w:val="00476F88"/>
    <w:rsid w:val="00477B84"/>
    <w:rsid w:val="00477ED3"/>
    <w:rsid w:val="0048026F"/>
    <w:rsid w:val="0048143B"/>
    <w:rsid w:val="0048153F"/>
    <w:rsid w:val="00482965"/>
    <w:rsid w:val="00482AE2"/>
    <w:rsid w:val="00482EF1"/>
    <w:rsid w:val="00485087"/>
    <w:rsid w:val="004860C1"/>
    <w:rsid w:val="00487B1E"/>
    <w:rsid w:val="004900D3"/>
    <w:rsid w:val="00491D22"/>
    <w:rsid w:val="004939FD"/>
    <w:rsid w:val="00494700"/>
    <w:rsid w:val="004948EC"/>
    <w:rsid w:val="00494F23"/>
    <w:rsid w:val="00495598"/>
    <w:rsid w:val="00495B06"/>
    <w:rsid w:val="004968BB"/>
    <w:rsid w:val="00496A3E"/>
    <w:rsid w:val="00496E6E"/>
    <w:rsid w:val="00497155"/>
    <w:rsid w:val="00497C64"/>
    <w:rsid w:val="00497E5A"/>
    <w:rsid w:val="004A0CC2"/>
    <w:rsid w:val="004A1EC8"/>
    <w:rsid w:val="004A2769"/>
    <w:rsid w:val="004A29ED"/>
    <w:rsid w:val="004A5D49"/>
    <w:rsid w:val="004A6258"/>
    <w:rsid w:val="004A7BC9"/>
    <w:rsid w:val="004A7DC5"/>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317"/>
    <w:rsid w:val="004C775F"/>
    <w:rsid w:val="004D2598"/>
    <w:rsid w:val="004D3E0F"/>
    <w:rsid w:val="004D4733"/>
    <w:rsid w:val="004D47CA"/>
    <w:rsid w:val="004D7B38"/>
    <w:rsid w:val="004D7E00"/>
    <w:rsid w:val="004E1FEC"/>
    <w:rsid w:val="004E204B"/>
    <w:rsid w:val="004E2103"/>
    <w:rsid w:val="004E267C"/>
    <w:rsid w:val="004E2D7B"/>
    <w:rsid w:val="004E2F9A"/>
    <w:rsid w:val="004E309A"/>
    <w:rsid w:val="004E33D4"/>
    <w:rsid w:val="004E3F2E"/>
    <w:rsid w:val="004E4F93"/>
    <w:rsid w:val="004E5458"/>
    <w:rsid w:val="004E5837"/>
    <w:rsid w:val="004E67C9"/>
    <w:rsid w:val="004E6D38"/>
    <w:rsid w:val="004E79A7"/>
    <w:rsid w:val="004F0306"/>
    <w:rsid w:val="004F10D1"/>
    <w:rsid w:val="004F1F6D"/>
    <w:rsid w:val="004F3EB5"/>
    <w:rsid w:val="004F4000"/>
    <w:rsid w:val="004F55AE"/>
    <w:rsid w:val="0050052A"/>
    <w:rsid w:val="00501003"/>
    <w:rsid w:val="00501A3E"/>
    <w:rsid w:val="00503E0F"/>
    <w:rsid w:val="0050442F"/>
    <w:rsid w:val="00504E76"/>
    <w:rsid w:val="00504E99"/>
    <w:rsid w:val="00505D8E"/>
    <w:rsid w:val="00506B33"/>
    <w:rsid w:val="00506CBD"/>
    <w:rsid w:val="0050771F"/>
    <w:rsid w:val="00507CBC"/>
    <w:rsid w:val="00507FF6"/>
    <w:rsid w:val="00510583"/>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038"/>
    <w:rsid w:val="00541740"/>
    <w:rsid w:val="00542686"/>
    <w:rsid w:val="00543C0E"/>
    <w:rsid w:val="0054461F"/>
    <w:rsid w:val="00545437"/>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5A7"/>
    <w:rsid w:val="005749BE"/>
    <w:rsid w:val="00574BB3"/>
    <w:rsid w:val="00575134"/>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49"/>
    <w:rsid w:val="005924B8"/>
    <w:rsid w:val="00593E3C"/>
    <w:rsid w:val="00595D5F"/>
    <w:rsid w:val="00596BEF"/>
    <w:rsid w:val="00597895"/>
    <w:rsid w:val="00597AAA"/>
    <w:rsid w:val="005A00CA"/>
    <w:rsid w:val="005A0FBC"/>
    <w:rsid w:val="005A1F74"/>
    <w:rsid w:val="005A2629"/>
    <w:rsid w:val="005A2E83"/>
    <w:rsid w:val="005A3CCE"/>
    <w:rsid w:val="005A4508"/>
    <w:rsid w:val="005A5780"/>
    <w:rsid w:val="005A58B3"/>
    <w:rsid w:val="005A64CD"/>
    <w:rsid w:val="005A7766"/>
    <w:rsid w:val="005B0323"/>
    <w:rsid w:val="005B05AE"/>
    <w:rsid w:val="005B3DF3"/>
    <w:rsid w:val="005B42E0"/>
    <w:rsid w:val="005B59FF"/>
    <w:rsid w:val="005B6482"/>
    <w:rsid w:val="005C0A04"/>
    <w:rsid w:val="005C26EE"/>
    <w:rsid w:val="005C289E"/>
    <w:rsid w:val="005C36BD"/>
    <w:rsid w:val="005C4339"/>
    <w:rsid w:val="005C5A60"/>
    <w:rsid w:val="005C61E6"/>
    <w:rsid w:val="005C6BCE"/>
    <w:rsid w:val="005C7441"/>
    <w:rsid w:val="005C7C83"/>
    <w:rsid w:val="005D11EC"/>
    <w:rsid w:val="005D1468"/>
    <w:rsid w:val="005D167E"/>
    <w:rsid w:val="005D1A72"/>
    <w:rsid w:val="005D2FBD"/>
    <w:rsid w:val="005D3A26"/>
    <w:rsid w:val="005D67E9"/>
    <w:rsid w:val="005D6DA3"/>
    <w:rsid w:val="005E086C"/>
    <w:rsid w:val="005E2449"/>
    <w:rsid w:val="005E2EF2"/>
    <w:rsid w:val="005E2FD7"/>
    <w:rsid w:val="005E34A8"/>
    <w:rsid w:val="005E450D"/>
    <w:rsid w:val="005E456C"/>
    <w:rsid w:val="005E573E"/>
    <w:rsid w:val="005E6CBE"/>
    <w:rsid w:val="005E706D"/>
    <w:rsid w:val="005E7DED"/>
    <w:rsid w:val="005F03E9"/>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0D5"/>
    <w:rsid w:val="00612617"/>
    <w:rsid w:val="00612A66"/>
    <w:rsid w:val="00614BC6"/>
    <w:rsid w:val="0061685B"/>
    <w:rsid w:val="00617B2B"/>
    <w:rsid w:val="00617FAD"/>
    <w:rsid w:val="00620952"/>
    <w:rsid w:val="00620A98"/>
    <w:rsid w:val="00620C73"/>
    <w:rsid w:val="00622421"/>
    <w:rsid w:val="00622BEA"/>
    <w:rsid w:val="00625D87"/>
    <w:rsid w:val="00626B20"/>
    <w:rsid w:val="00626FA4"/>
    <w:rsid w:val="006306D7"/>
    <w:rsid w:val="006307F6"/>
    <w:rsid w:val="00630C4C"/>
    <w:rsid w:val="00631D22"/>
    <w:rsid w:val="00632557"/>
    <w:rsid w:val="006335BA"/>
    <w:rsid w:val="00635769"/>
    <w:rsid w:val="00637872"/>
    <w:rsid w:val="00641A67"/>
    <w:rsid w:val="006430F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816"/>
    <w:rsid w:val="00657B29"/>
    <w:rsid w:val="00661FF3"/>
    <w:rsid w:val="00662007"/>
    <w:rsid w:val="00662192"/>
    <w:rsid w:val="00662994"/>
    <w:rsid w:val="006633DF"/>
    <w:rsid w:val="00663B64"/>
    <w:rsid w:val="00667154"/>
    <w:rsid w:val="00667260"/>
    <w:rsid w:val="00667843"/>
    <w:rsid w:val="00670D73"/>
    <w:rsid w:val="00670FA9"/>
    <w:rsid w:val="00671901"/>
    <w:rsid w:val="00671D3F"/>
    <w:rsid w:val="00672402"/>
    <w:rsid w:val="006732D9"/>
    <w:rsid w:val="0067450A"/>
    <w:rsid w:val="00674DBB"/>
    <w:rsid w:val="00675512"/>
    <w:rsid w:val="00676E8A"/>
    <w:rsid w:val="00676FDB"/>
    <w:rsid w:val="006801F6"/>
    <w:rsid w:val="00680735"/>
    <w:rsid w:val="00681D06"/>
    <w:rsid w:val="0068219C"/>
    <w:rsid w:val="0068362C"/>
    <w:rsid w:val="00683CAB"/>
    <w:rsid w:val="00684DED"/>
    <w:rsid w:val="0068566A"/>
    <w:rsid w:val="00685733"/>
    <w:rsid w:val="00685E95"/>
    <w:rsid w:val="00686506"/>
    <w:rsid w:val="00687515"/>
    <w:rsid w:val="0069022F"/>
    <w:rsid w:val="00690832"/>
    <w:rsid w:val="00691EC4"/>
    <w:rsid w:val="00694714"/>
    <w:rsid w:val="00696DD5"/>
    <w:rsid w:val="006A0AC3"/>
    <w:rsid w:val="006A25D0"/>
    <w:rsid w:val="006A311D"/>
    <w:rsid w:val="006A3206"/>
    <w:rsid w:val="006A4767"/>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3A2"/>
    <w:rsid w:val="006B4018"/>
    <w:rsid w:val="006B4189"/>
    <w:rsid w:val="006B436E"/>
    <w:rsid w:val="006B45AA"/>
    <w:rsid w:val="006B577B"/>
    <w:rsid w:val="006B6BD0"/>
    <w:rsid w:val="006B7B6A"/>
    <w:rsid w:val="006C047D"/>
    <w:rsid w:val="006C0A73"/>
    <w:rsid w:val="006C0D2D"/>
    <w:rsid w:val="006C1169"/>
    <w:rsid w:val="006C3332"/>
    <w:rsid w:val="006C358F"/>
    <w:rsid w:val="006C5998"/>
    <w:rsid w:val="006C59A8"/>
    <w:rsid w:val="006C71D1"/>
    <w:rsid w:val="006C7AF9"/>
    <w:rsid w:val="006D0CD6"/>
    <w:rsid w:val="006D2A51"/>
    <w:rsid w:val="006D3B87"/>
    <w:rsid w:val="006D3FE6"/>
    <w:rsid w:val="006D435B"/>
    <w:rsid w:val="006D4B54"/>
    <w:rsid w:val="006D5942"/>
    <w:rsid w:val="006D606D"/>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583D"/>
    <w:rsid w:val="006F7A51"/>
    <w:rsid w:val="007019FB"/>
    <w:rsid w:val="007021E7"/>
    <w:rsid w:val="00702202"/>
    <w:rsid w:val="00702821"/>
    <w:rsid w:val="00706371"/>
    <w:rsid w:val="00706700"/>
    <w:rsid w:val="0070797C"/>
    <w:rsid w:val="007100EF"/>
    <w:rsid w:val="00711CE9"/>
    <w:rsid w:val="00711FAD"/>
    <w:rsid w:val="00711FEA"/>
    <w:rsid w:val="0071201E"/>
    <w:rsid w:val="0071230A"/>
    <w:rsid w:val="00712F76"/>
    <w:rsid w:val="0071336D"/>
    <w:rsid w:val="007133AD"/>
    <w:rsid w:val="0071362C"/>
    <w:rsid w:val="007145E9"/>
    <w:rsid w:val="00714F5A"/>
    <w:rsid w:val="007167BD"/>
    <w:rsid w:val="00716979"/>
    <w:rsid w:val="0072114C"/>
    <w:rsid w:val="0072163B"/>
    <w:rsid w:val="007226CE"/>
    <w:rsid w:val="007236E5"/>
    <w:rsid w:val="00724230"/>
    <w:rsid w:val="00727080"/>
    <w:rsid w:val="007309D5"/>
    <w:rsid w:val="0073298E"/>
    <w:rsid w:val="0073340B"/>
    <w:rsid w:val="00733BC7"/>
    <w:rsid w:val="0073440A"/>
    <w:rsid w:val="007348DE"/>
    <w:rsid w:val="00734DC1"/>
    <w:rsid w:val="00735EE8"/>
    <w:rsid w:val="007378BA"/>
    <w:rsid w:val="00737BD5"/>
    <w:rsid w:val="00740132"/>
    <w:rsid w:val="00741636"/>
    <w:rsid w:val="00741E5C"/>
    <w:rsid w:val="00744D81"/>
    <w:rsid w:val="00744FB3"/>
    <w:rsid w:val="007450E4"/>
    <w:rsid w:val="00746013"/>
    <w:rsid w:val="0074641F"/>
    <w:rsid w:val="007467AD"/>
    <w:rsid w:val="00747382"/>
    <w:rsid w:val="00750DE7"/>
    <w:rsid w:val="00752F58"/>
    <w:rsid w:val="00754284"/>
    <w:rsid w:val="00754811"/>
    <w:rsid w:val="00755082"/>
    <w:rsid w:val="007552E4"/>
    <w:rsid w:val="00755931"/>
    <w:rsid w:val="00756E30"/>
    <w:rsid w:val="0075749E"/>
    <w:rsid w:val="0075760A"/>
    <w:rsid w:val="007579CA"/>
    <w:rsid w:val="00757D08"/>
    <w:rsid w:val="007608B3"/>
    <w:rsid w:val="00760ACC"/>
    <w:rsid w:val="007612FC"/>
    <w:rsid w:val="00762A86"/>
    <w:rsid w:val="00763517"/>
    <w:rsid w:val="007640F9"/>
    <w:rsid w:val="00765DC8"/>
    <w:rsid w:val="007662B5"/>
    <w:rsid w:val="00766E10"/>
    <w:rsid w:val="007675B4"/>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16B3"/>
    <w:rsid w:val="00792549"/>
    <w:rsid w:val="00792BA0"/>
    <w:rsid w:val="00792E14"/>
    <w:rsid w:val="00793736"/>
    <w:rsid w:val="00795400"/>
    <w:rsid w:val="007957D1"/>
    <w:rsid w:val="007A039F"/>
    <w:rsid w:val="007A08FB"/>
    <w:rsid w:val="007A2150"/>
    <w:rsid w:val="007A3699"/>
    <w:rsid w:val="007A39F9"/>
    <w:rsid w:val="007A3CFB"/>
    <w:rsid w:val="007A6F89"/>
    <w:rsid w:val="007B065C"/>
    <w:rsid w:val="007B0E85"/>
    <w:rsid w:val="007B2102"/>
    <w:rsid w:val="007B6BE6"/>
    <w:rsid w:val="007B7C6B"/>
    <w:rsid w:val="007B7F00"/>
    <w:rsid w:val="007C0659"/>
    <w:rsid w:val="007C1B32"/>
    <w:rsid w:val="007C1D3B"/>
    <w:rsid w:val="007C2053"/>
    <w:rsid w:val="007C2F08"/>
    <w:rsid w:val="007C3B9C"/>
    <w:rsid w:val="007C3BD3"/>
    <w:rsid w:val="007C3C98"/>
    <w:rsid w:val="007C40D8"/>
    <w:rsid w:val="007C50FA"/>
    <w:rsid w:val="007C5D63"/>
    <w:rsid w:val="007C6A64"/>
    <w:rsid w:val="007D0DB6"/>
    <w:rsid w:val="007D0EC8"/>
    <w:rsid w:val="007D1D37"/>
    <w:rsid w:val="007D1D4D"/>
    <w:rsid w:val="007D351A"/>
    <w:rsid w:val="007D376C"/>
    <w:rsid w:val="007D434B"/>
    <w:rsid w:val="007D4C13"/>
    <w:rsid w:val="007D5001"/>
    <w:rsid w:val="007D5E0B"/>
    <w:rsid w:val="007D6E74"/>
    <w:rsid w:val="007E008B"/>
    <w:rsid w:val="007E01B8"/>
    <w:rsid w:val="007E1D27"/>
    <w:rsid w:val="007E2F85"/>
    <w:rsid w:val="007E3A97"/>
    <w:rsid w:val="007E469E"/>
    <w:rsid w:val="007E48A9"/>
    <w:rsid w:val="007E5548"/>
    <w:rsid w:val="007E578E"/>
    <w:rsid w:val="007E6067"/>
    <w:rsid w:val="007E654D"/>
    <w:rsid w:val="007E6FF7"/>
    <w:rsid w:val="007E7032"/>
    <w:rsid w:val="007E7ED5"/>
    <w:rsid w:val="007F08EC"/>
    <w:rsid w:val="007F1B6D"/>
    <w:rsid w:val="007F22DF"/>
    <w:rsid w:val="007F2589"/>
    <w:rsid w:val="007F2FC2"/>
    <w:rsid w:val="007F3753"/>
    <w:rsid w:val="007F5E45"/>
    <w:rsid w:val="007F6238"/>
    <w:rsid w:val="007F695B"/>
    <w:rsid w:val="00801958"/>
    <w:rsid w:val="008027F5"/>
    <w:rsid w:val="00802CB7"/>
    <w:rsid w:val="00804621"/>
    <w:rsid w:val="00805E8A"/>
    <w:rsid w:val="0081231A"/>
    <w:rsid w:val="00814721"/>
    <w:rsid w:val="008149AF"/>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2D4"/>
    <w:rsid w:val="00837ADC"/>
    <w:rsid w:val="00837DCE"/>
    <w:rsid w:val="00837F44"/>
    <w:rsid w:val="008403A9"/>
    <w:rsid w:val="008405FF"/>
    <w:rsid w:val="0084347D"/>
    <w:rsid w:val="008439E0"/>
    <w:rsid w:val="008448C3"/>
    <w:rsid w:val="0084508A"/>
    <w:rsid w:val="00845B6C"/>
    <w:rsid w:val="00846385"/>
    <w:rsid w:val="0085047F"/>
    <w:rsid w:val="00850FB7"/>
    <w:rsid w:val="00851A7D"/>
    <w:rsid w:val="00851F78"/>
    <w:rsid w:val="008521C9"/>
    <w:rsid w:val="00852CB8"/>
    <w:rsid w:val="008547B6"/>
    <w:rsid w:val="00854FF4"/>
    <w:rsid w:val="00855373"/>
    <w:rsid w:val="00855378"/>
    <w:rsid w:val="00855AF9"/>
    <w:rsid w:val="00855F42"/>
    <w:rsid w:val="00857D6E"/>
    <w:rsid w:val="008608DE"/>
    <w:rsid w:val="00860A17"/>
    <w:rsid w:val="00861603"/>
    <w:rsid w:val="00861604"/>
    <w:rsid w:val="00861C23"/>
    <w:rsid w:val="00862BB9"/>
    <w:rsid w:val="008648B7"/>
    <w:rsid w:val="00864FEC"/>
    <w:rsid w:val="008650CE"/>
    <w:rsid w:val="008652A4"/>
    <w:rsid w:val="00866D7A"/>
    <w:rsid w:val="008673B1"/>
    <w:rsid w:val="008706F1"/>
    <w:rsid w:val="00870A41"/>
    <w:rsid w:val="0087200D"/>
    <w:rsid w:val="00872132"/>
    <w:rsid w:val="008733A1"/>
    <w:rsid w:val="00873DD0"/>
    <w:rsid w:val="00874071"/>
    <w:rsid w:val="00875776"/>
    <w:rsid w:val="00875BD5"/>
    <w:rsid w:val="0087630C"/>
    <w:rsid w:val="00877A24"/>
    <w:rsid w:val="0088096D"/>
    <w:rsid w:val="0088101F"/>
    <w:rsid w:val="0088129A"/>
    <w:rsid w:val="008827BC"/>
    <w:rsid w:val="0088322F"/>
    <w:rsid w:val="00883658"/>
    <w:rsid w:val="00883F17"/>
    <w:rsid w:val="008844D7"/>
    <w:rsid w:val="00884590"/>
    <w:rsid w:val="008846AE"/>
    <w:rsid w:val="008847E0"/>
    <w:rsid w:val="00884AC9"/>
    <w:rsid w:val="0088507D"/>
    <w:rsid w:val="00885724"/>
    <w:rsid w:val="00885888"/>
    <w:rsid w:val="00887B8D"/>
    <w:rsid w:val="0089018C"/>
    <w:rsid w:val="00891C06"/>
    <w:rsid w:val="0089276D"/>
    <w:rsid w:val="00892F7E"/>
    <w:rsid w:val="0089346B"/>
    <w:rsid w:val="008963F4"/>
    <w:rsid w:val="00897531"/>
    <w:rsid w:val="00897762"/>
    <w:rsid w:val="00897A58"/>
    <w:rsid w:val="008A230B"/>
    <w:rsid w:val="008A2536"/>
    <w:rsid w:val="008A319B"/>
    <w:rsid w:val="008A3AE3"/>
    <w:rsid w:val="008A4073"/>
    <w:rsid w:val="008A41FC"/>
    <w:rsid w:val="008A505B"/>
    <w:rsid w:val="008B3A8E"/>
    <w:rsid w:val="008B4A6D"/>
    <w:rsid w:val="008B4F02"/>
    <w:rsid w:val="008B56D5"/>
    <w:rsid w:val="008B5C01"/>
    <w:rsid w:val="008B6BA6"/>
    <w:rsid w:val="008B6CC4"/>
    <w:rsid w:val="008B79D4"/>
    <w:rsid w:val="008B7A85"/>
    <w:rsid w:val="008C00DD"/>
    <w:rsid w:val="008C0982"/>
    <w:rsid w:val="008C33BC"/>
    <w:rsid w:val="008C35B9"/>
    <w:rsid w:val="008C552D"/>
    <w:rsid w:val="008C5A61"/>
    <w:rsid w:val="008C627A"/>
    <w:rsid w:val="008C6577"/>
    <w:rsid w:val="008D13C1"/>
    <w:rsid w:val="008D1482"/>
    <w:rsid w:val="008D4339"/>
    <w:rsid w:val="008D433F"/>
    <w:rsid w:val="008D516D"/>
    <w:rsid w:val="008D51B9"/>
    <w:rsid w:val="008D53EE"/>
    <w:rsid w:val="008D5508"/>
    <w:rsid w:val="008D5B80"/>
    <w:rsid w:val="008D6223"/>
    <w:rsid w:val="008D622A"/>
    <w:rsid w:val="008D6B3C"/>
    <w:rsid w:val="008D6D2B"/>
    <w:rsid w:val="008D6E86"/>
    <w:rsid w:val="008D7062"/>
    <w:rsid w:val="008E0467"/>
    <w:rsid w:val="008E0503"/>
    <w:rsid w:val="008E1034"/>
    <w:rsid w:val="008E113E"/>
    <w:rsid w:val="008E11FF"/>
    <w:rsid w:val="008E153F"/>
    <w:rsid w:val="008E1B99"/>
    <w:rsid w:val="008E2448"/>
    <w:rsid w:val="008E3A59"/>
    <w:rsid w:val="008E3C73"/>
    <w:rsid w:val="008E479C"/>
    <w:rsid w:val="008E5A49"/>
    <w:rsid w:val="008E69E6"/>
    <w:rsid w:val="008E7DE8"/>
    <w:rsid w:val="008F1683"/>
    <w:rsid w:val="008F1AFE"/>
    <w:rsid w:val="008F204A"/>
    <w:rsid w:val="008F24FB"/>
    <w:rsid w:val="008F4077"/>
    <w:rsid w:val="008F44AF"/>
    <w:rsid w:val="008F5680"/>
    <w:rsid w:val="008F6664"/>
    <w:rsid w:val="008F7010"/>
    <w:rsid w:val="008F7B92"/>
    <w:rsid w:val="0090022D"/>
    <w:rsid w:val="009026FC"/>
    <w:rsid w:val="00902AA8"/>
    <w:rsid w:val="009037A0"/>
    <w:rsid w:val="0090409C"/>
    <w:rsid w:val="00904A8C"/>
    <w:rsid w:val="00904B6B"/>
    <w:rsid w:val="00905111"/>
    <w:rsid w:val="00905AB3"/>
    <w:rsid w:val="00907169"/>
    <w:rsid w:val="0091066B"/>
    <w:rsid w:val="00910678"/>
    <w:rsid w:val="00912914"/>
    <w:rsid w:val="00913611"/>
    <w:rsid w:val="00913FC4"/>
    <w:rsid w:val="009154B7"/>
    <w:rsid w:val="00915AB6"/>
    <w:rsid w:val="00915BB4"/>
    <w:rsid w:val="00916FB7"/>
    <w:rsid w:val="009177AD"/>
    <w:rsid w:val="00917911"/>
    <w:rsid w:val="00917DD0"/>
    <w:rsid w:val="00921E4C"/>
    <w:rsid w:val="009221B6"/>
    <w:rsid w:val="0092460B"/>
    <w:rsid w:val="0092463F"/>
    <w:rsid w:val="00925075"/>
    <w:rsid w:val="0092557E"/>
    <w:rsid w:val="0092643F"/>
    <w:rsid w:val="00926814"/>
    <w:rsid w:val="009327BB"/>
    <w:rsid w:val="00935E4C"/>
    <w:rsid w:val="0093663A"/>
    <w:rsid w:val="009366EF"/>
    <w:rsid w:val="00937B94"/>
    <w:rsid w:val="009409B3"/>
    <w:rsid w:val="009410D2"/>
    <w:rsid w:val="0094218C"/>
    <w:rsid w:val="009424C1"/>
    <w:rsid w:val="00943096"/>
    <w:rsid w:val="0094531F"/>
    <w:rsid w:val="0094633E"/>
    <w:rsid w:val="00946F33"/>
    <w:rsid w:val="00947B8B"/>
    <w:rsid w:val="009526A9"/>
    <w:rsid w:val="009530BB"/>
    <w:rsid w:val="0095368A"/>
    <w:rsid w:val="009540FA"/>
    <w:rsid w:val="009545AA"/>
    <w:rsid w:val="00954CC2"/>
    <w:rsid w:val="00955C44"/>
    <w:rsid w:val="00956145"/>
    <w:rsid w:val="00956E04"/>
    <w:rsid w:val="00957E76"/>
    <w:rsid w:val="00960693"/>
    <w:rsid w:val="0096181B"/>
    <w:rsid w:val="00961B34"/>
    <w:rsid w:val="00962702"/>
    <w:rsid w:val="00962995"/>
    <w:rsid w:val="00962EC8"/>
    <w:rsid w:val="00963B11"/>
    <w:rsid w:val="00963E54"/>
    <w:rsid w:val="00965C27"/>
    <w:rsid w:val="009663FA"/>
    <w:rsid w:val="00966698"/>
    <w:rsid w:val="00970B0F"/>
    <w:rsid w:val="00971368"/>
    <w:rsid w:val="0097230B"/>
    <w:rsid w:val="00973F61"/>
    <w:rsid w:val="00974126"/>
    <w:rsid w:val="009745AE"/>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4DE"/>
    <w:rsid w:val="00987966"/>
    <w:rsid w:val="00987C9B"/>
    <w:rsid w:val="00987EF6"/>
    <w:rsid w:val="00990027"/>
    <w:rsid w:val="0099293C"/>
    <w:rsid w:val="009929AD"/>
    <w:rsid w:val="00992C81"/>
    <w:rsid w:val="00994398"/>
    <w:rsid w:val="0099470D"/>
    <w:rsid w:val="009947F3"/>
    <w:rsid w:val="0099520C"/>
    <w:rsid w:val="0099574D"/>
    <w:rsid w:val="009957EF"/>
    <w:rsid w:val="00995B83"/>
    <w:rsid w:val="00996665"/>
    <w:rsid w:val="009A0399"/>
    <w:rsid w:val="009A085E"/>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384"/>
    <w:rsid w:val="009C6A77"/>
    <w:rsid w:val="009C6C80"/>
    <w:rsid w:val="009C790A"/>
    <w:rsid w:val="009D15D1"/>
    <w:rsid w:val="009D1BE6"/>
    <w:rsid w:val="009D23E6"/>
    <w:rsid w:val="009D38FE"/>
    <w:rsid w:val="009D3ED0"/>
    <w:rsid w:val="009D6493"/>
    <w:rsid w:val="009D6D65"/>
    <w:rsid w:val="009D6E2B"/>
    <w:rsid w:val="009D7820"/>
    <w:rsid w:val="009E074E"/>
    <w:rsid w:val="009E1ABD"/>
    <w:rsid w:val="009E263F"/>
    <w:rsid w:val="009E327B"/>
    <w:rsid w:val="009E3D43"/>
    <w:rsid w:val="009E49AA"/>
    <w:rsid w:val="009E4AEC"/>
    <w:rsid w:val="009E5EF3"/>
    <w:rsid w:val="009E6C7D"/>
    <w:rsid w:val="009F02E4"/>
    <w:rsid w:val="009F3963"/>
    <w:rsid w:val="009F4313"/>
    <w:rsid w:val="009F44FC"/>
    <w:rsid w:val="009F4817"/>
    <w:rsid w:val="009F504F"/>
    <w:rsid w:val="009F575B"/>
    <w:rsid w:val="009F59EC"/>
    <w:rsid w:val="009F601D"/>
    <w:rsid w:val="009F6035"/>
    <w:rsid w:val="00A019CF"/>
    <w:rsid w:val="00A0358B"/>
    <w:rsid w:val="00A03F57"/>
    <w:rsid w:val="00A0505E"/>
    <w:rsid w:val="00A0528F"/>
    <w:rsid w:val="00A06C6A"/>
    <w:rsid w:val="00A1072B"/>
    <w:rsid w:val="00A122C0"/>
    <w:rsid w:val="00A12B93"/>
    <w:rsid w:val="00A14FF1"/>
    <w:rsid w:val="00A1645B"/>
    <w:rsid w:val="00A16813"/>
    <w:rsid w:val="00A175F9"/>
    <w:rsid w:val="00A2018E"/>
    <w:rsid w:val="00A203D9"/>
    <w:rsid w:val="00A20A5C"/>
    <w:rsid w:val="00A22819"/>
    <w:rsid w:val="00A2285C"/>
    <w:rsid w:val="00A22C38"/>
    <w:rsid w:val="00A23F20"/>
    <w:rsid w:val="00A24F46"/>
    <w:rsid w:val="00A25284"/>
    <w:rsid w:val="00A269C8"/>
    <w:rsid w:val="00A26BB0"/>
    <w:rsid w:val="00A26C9B"/>
    <w:rsid w:val="00A307E1"/>
    <w:rsid w:val="00A31967"/>
    <w:rsid w:val="00A32155"/>
    <w:rsid w:val="00A326A3"/>
    <w:rsid w:val="00A32C2C"/>
    <w:rsid w:val="00A32F6E"/>
    <w:rsid w:val="00A34E3E"/>
    <w:rsid w:val="00A35569"/>
    <w:rsid w:val="00A35E20"/>
    <w:rsid w:val="00A36495"/>
    <w:rsid w:val="00A36B1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E6C"/>
    <w:rsid w:val="00A61F6A"/>
    <w:rsid w:val="00A623D4"/>
    <w:rsid w:val="00A63BF7"/>
    <w:rsid w:val="00A63D13"/>
    <w:rsid w:val="00A64EC8"/>
    <w:rsid w:val="00A658D2"/>
    <w:rsid w:val="00A65BF5"/>
    <w:rsid w:val="00A67909"/>
    <w:rsid w:val="00A70728"/>
    <w:rsid w:val="00A72781"/>
    <w:rsid w:val="00A728FD"/>
    <w:rsid w:val="00A72FFA"/>
    <w:rsid w:val="00A746F3"/>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4ABC"/>
    <w:rsid w:val="00A96031"/>
    <w:rsid w:val="00A979F0"/>
    <w:rsid w:val="00AA1283"/>
    <w:rsid w:val="00AA12CC"/>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33"/>
    <w:rsid w:val="00AB6496"/>
    <w:rsid w:val="00AB65CE"/>
    <w:rsid w:val="00AC1D9F"/>
    <w:rsid w:val="00AC3111"/>
    <w:rsid w:val="00AC3942"/>
    <w:rsid w:val="00AC651D"/>
    <w:rsid w:val="00AC7467"/>
    <w:rsid w:val="00AC7FB1"/>
    <w:rsid w:val="00AD00B7"/>
    <w:rsid w:val="00AD1402"/>
    <w:rsid w:val="00AD1AAE"/>
    <w:rsid w:val="00AD1C7F"/>
    <w:rsid w:val="00AD2B29"/>
    <w:rsid w:val="00AD3595"/>
    <w:rsid w:val="00AD44EB"/>
    <w:rsid w:val="00AD4C8D"/>
    <w:rsid w:val="00AD531C"/>
    <w:rsid w:val="00AD68A4"/>
    <w:rsid w:val="00AD6A78"/>
    <w:rsid w:val="00AD6AEB"/>
    <w:rsid w:val="00AD6D91"/>
    <w:rsid w:val="00AE1CE0"/>
    <w:rsid w:val="00AE2CB3"/>
    <w:rsid w:val="00AE346C"/>
    <w:rsid w:val="00AE363A"/>
    <w:rsid w:val="00AE3803"/>
    <w:rsid w:val="00AE3D32"/>
    <w:rsid w:val="00AE41AA"/>
    <w:rsid w:val="00AE44A3"/>
    <w:rsid w:val="00AE4CD6"/>
    <w:rsid w:val="00AE67FE"/>
    <w:rsid w:val="00AE729F"/>
    <w:rsid w:val="00AF0101"/>
    <w:rsid w:val="00AF1FF7"/>
    <w:rsid w:val="00AF396E"/>
    <w:rsid w:val="00AF3A72"/>
    <w:rsid w:val="00AF476D"/>
    <w:rsid w:val="00AF54C7"/>
    <w:rsid w:val="00AF567A"/>
    <w:rsid w:val="00AF743E"/>
    <w:rsid w:val="00AF7832"/>
    <w:rsid w:val="00B013FA"/>
    <w:rsid w:val="00B0178E"/>
    <w:rsid w:val="00B02A47"/>
    <w:rsid w:val="00B02AA5"/>
    <w:rsid w:val="00B04A2C"/>
    <w:rsid w:val="00B04B13"/>
    <w:rsid w:val="00B04FD3"/>
    <w:rsid w:val="00B058C6"/>
    <w:rsid w:val="00B05FBC"/>
    <w:rsid w:val="00B0620A"/>
    <w:rsid w:val="00B06DA9"/>
    <w:rsid w:val="00B11619"/>
    <w:rsid w:val="00B11C70"/>
    <w:rsid w:val="00B121F1"/>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80"/>
    <w:rsid w:val="00B359E5"/>
    <w:rsid w:val="00B371DF"/>
    <w:rsid w:val="00B41962"/>
    <w:rsid w:val="00B4285B"/>
    <w:rsid w:val="00B43372"/>
    <w:rsid w:val="00B43385"/>
    <w:rsid w:val="00B438FF"/>
    <w:rsid w:val="00B43AE8"/>
    <w:rsid w:val="00B44213"/>
    <w:rsid w:val="00B4551D"/>
    <w:rsid w:val="00B46AD7"/>
    <w:rsid w:val="00B50FC6"/>
    <w:rsid w:val="00B51715"/>
    <w:rsid w:val="00B529E1"/>
    <w:rsid w:val="00B5594E"/>
    <w:rsid w:val="00B56F3A"/>
    <w:rsid w:val="00B600C1"/>
    <w:rsid w:val="00B6038F"/>
    <w:rsid w:val="00B618DE"/>
    <w:rsid w:val="00B619BA"/>
    <w:rsid w:val="00B61BD5"/>
    <w:rsid w:val="00B6300F"/>
    <w:rsid w:val="00B63E57"/>
    <w:rsid w:val="00B64A56"/>
    <w:rsid w:val="00B6504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E26"/>
    <w:rsid w:val="00BA2BC9"/>
    <w:rsid w:val="00BA4872"/>
    <w:rsid w:val="00BA4DE8"/>
    <w:rsid w:val="00BA5C52"/>
    <w:rsid w:val="00BA6803"/>
    <w:rsid w:val="00BA7B10"/>
    <w:rsid w:val="00BB0ADA"/>
    <w:rsid w:val="00BB0E28"/>
    <w:rsid w:val="00BB22F8"/>
    <w:rsid w:val="00BB255D"/>
    <w:rsid w:val="00BB5EFC"/>
    <w:rsid w:val="00BB60A1"/>
    <w:rsid w:val="00BB792E"/>
    <w:rsid w:val="00BC06E0"/>
    <w:rsid w:val="00BC0828"/>
    <w:rsid w:val="00BC0F38"/>
    <w:rsid w:val="00BC1064"/>
    <w:rsid w:val="00BC10C6"/>
    <w:rsid w:val="00BC13EA"/>
    <w:rsid w:val="00BC29B4"/>
    <w:rsid w:val="00BC3811"/>
    <w:rsid w:val="00BC4086"/>
    <w:rsid w:val="00BC5F1D"/>
    <w:rsid w:val="00BC77B5"/>
    <w:rsid w:val="00BD25F9"/>
    <w:rsid w:val="00BD29E8"/>
    <w:rsid w:val="00BD4D4D"/>
    <w:rsid w:val="00BD542B"/>
    <w:rsid w:val="00BD55B5"/>
    <w:rsid w:val="00BD7534"/>
    <w:rsid w:val="00BE0284"/>
    <w:rsid w:val="00BE0CA3"/>
    <w:rsid w:val="00BE0E05"/>
    <w:rsid w:val="00BE15EA"/>
    <w:rsid w:val="00BE22BB"/>
    <w:rsid w:val="00BE430A"/>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55"/>
    <w:rsid w:val="00C018B5"/>
    <w:rsid w:val="00C02F3F"/>
    <w:rsid w:val="00C042A4"/>
    <w:rsid w:val="00C04BA0"/>
    <w:rsid w:val="00C06338"/>
    <w:rsid w:val="00C069E3"/>
    <w:rsid w:val="00C104E1"/>
    <w:rsid w:val="00C13F65"/>
    <w:rsid w:val="00C14662"/>
    <w:rsid w:val="00C14FB7"/>
    <w:rsid w:val="00C1576C"/>
    <w:rsid w:val="00C15FFF"/>
    <w:rsid w:val="00C1694F"/>
    <w:rsid w:val="00C171C4"/>
    <w:rsid w:val="00C2088E"/>
    <w:rsid w:val="00C20A18"/>
    <w:rsid w:val="00C213C2"/>
    <w:rsid w:val="00C215A5"/>
    <w:rsid w:val="00C22AF0"/>
    <w:rsid w:val="00C2357A"/>
    <w:rsid w:val="00C24C6D"/>
    <w:rsid w:val="00C24E0F"/>
    <w:rsid w:val="00C25480"/>
    <w:rsid w:val="00C279E3"/>
    <w:rsid w:val="00C31265"/>
    <w:rsid w:val="00C31E76"/>
    <w:rsid w:val="00C327CC"/>
    <w:rsid w:val="00C32A09"/>
    <w:rsid w:val="00C33398"/>
    <w:rsid w:val="00C34767"/>
    <w:rsid w:val="00C34FFA"/>
    <w:rsid w:val="00C35027"/>
    <w:rsid w:val="00C352B4"/>
    <w:rsid w:val="00C35CB9"/>
    <w:rsid w:val="00C405AC"/>
    <w:rsid w:val="00C41547"/>
    <w:rsid w:val="00C4190D"/>
    <w:rsid w:val="00C421C5"/>
    <w:rsid w:val="00C423E6"/>
    <w:rsid w:val="00C430EA"/>
    <w:rsid w:val="00C4319C"/>
    <w:rsid w:val="00C43AA6"/>
    <w:rsid w:val="00C43B0D"/>
    <w:rsid w:val="00C4575D"/>
    <w:rsid w:val="00C45C0D"/>
    <w:rsid w:val="00C45FF0"/>
    <w:rsid w:val="00C4682B"/>
    <w:rsid w:val="00C46C23"/>
    <w:rsid w:val="00C47653"/>
    <w:rsid w:val="00C47B58"/>
    <w:rsid w:val="00C47F44"/>
    <w:rsid w:val="00C505BB"/>
    <w:rsid w:val="00C505F6"/>
    <w:rsid w:val="00C52B1E"/>
    <w:rsid w:val="00C52EB4"/>
    <w:rsid w:val="00C542F5"/>
    <w:rsid w:val="00C54709"/>
    <w:rsid w:val="00C54F57"/>
    <w:rsid w:val="00C60947"/>
    <w:rsid w:val="00C60BE6"/>
    <w:rsid w:val="00C61327"/>
    <w:rsid w:val="00C6258D"/>
    <w:rsid w:val="00C62C5F"/>
    <w:rsid w:val="00C63516"/>
    <w:rsid w:val="00C63A5D"/>
    <w:rsid w:val="00C64487"/>
    <w:rsid w:val="00C67DDA"/>
    <w:rsid w:val="00C67E09"/>
    <w:rsid w:val="00C70CE1"/>
    <w:rsid w:val="00C72182"/>
    <w:rsid w:val="00C723AA"/>
    <w:rsid w:val="00C72FA7"/>
    <w:rsid w:val="00C7355F"/>
    <w:rsid w:val="00C74A13"/>
    <w:rsid w:val="00C75B51"/>
    <w:rsid w:val="00C75D80"/>
    <w:rsid w:val="00C76085"/>
    <w:rsid w:val="00C80F09"/>
    <w:rsid w:val="00C81868"/>
    <w:rsid w:val="00C81B29"/>
    <w:rsid w:val="00C823B5"/>
    <w:rsid w:val="00C83737"/>
    <w:rsid w:val="00C84437"/>
    <w:rsid w:val="00C85044"/>
    <w:rsid w:val="00C8585B"/>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E4"/>
    <w:rsid w:val="00CD282E"/>
    <w:rsid w:val="00CD43FC"/>
    <w:rsid w:val="00CD4913"/>
    <w:rsid w:val="00CD4F9B"/>
    <w:rsid w:val="00CD538B"/>
    <w:rsid w:val="00CD5A70"/>
    <w:rsid w:val="00CD75E2"/>
    <w:rsid w:val="00CD7D5B"/>
    <w:rsid w:val="00CE08FA"/>
    <w:rsid w:val="00CE0951"/>
    <w:rsid w:val="00CE1C85"/>
    <w:rsid w:val="00CE2475"/>
    <w:rsid w:val="00CE3A1E"/>
    <w:rsid w:val="00CE4F6D"/>
    <w:rsid w:val="00CE5B97"/>
    <w:rsid w:val="00CE66DD"/>
    <w:rsid w:val="00CE6759"/>
    <w:rsid w:val="00CE7C95"/>
    <w:rsid w:val="00CF0699"/>
    <w:rsid w:val="00CF1286"/>
    <w:rsid w:val="00CF1838"/>
    <w:rsid w:val="00CF1A2D"/>
    <w:rsid w:val="00CF2179"/>
    <w:rsid w:val="00CF26A7"/>
    <w:rsid w:val="00CF2D86"/>
    <w:rsid w:val="00CF37A3"/>
    <w:rsid w:val="00CF3B86"/>
    <w:rsid w:val="00CF43A3"/>
    <w:rsid w:val="00CF6388"/>
    <w:rsid w:val="00CF7EEC"/>
    <w:rsid w:val="00D00FE9"/>
    <w:rsid w:val="00D01DF4"/>
    <w:rsid w:val="00D02038"/>
    <w:rsid w:val="00D02880"/>
    <w:rsid w:val="00D02B1D"/>
    <w:rsid w:val="00D03261"/>
    <w:rsid w:val="00D04498"/>
    <w:rsid w:val="00D05618"/>
    <w:rsid w:val="00D063D5"/>
    <w:rsid w:val="00D10E5D"/>
    <w:rsid w:val="00D1195E"/>
    <w:rsid w:val="00D12654"/>
    <w:rsid w:val="00D129B9"/>
    <w:rsid w:val="00D12B69"/>
    <w:rsid w:val="00D12F5F"/>
    <w:rsid w:val="00D13457"/>
    <w:rsid w:val="00D13EE0"/>
    <w:rsid w:val="00D14E33"/>
    <w:rsid w:val="00D152FD"/>
    <w:rsid w:val="00D1544A"/>
    <w:rsid w:val="00D159FB"/>
    <w:rsid w:val="00D16434"/>
    <w:rsid w:val="00D176E3"/>
    <w:rsid w:val="00D1771C"/>
    <w:rsid w:val="00D2140E"/>
    <w:rsid w:val="00D22228"/>
    <w:rsid w:val="00D22A92"/>
    <w:rsid w:val="00D23155"/>
    <w:rsid w:val="00D237CD"/>
    <w:rsid w:val="00D23EB0"/>
    <w:rsid w:val="00D2424E"/>
    <w:rsid w:val="00D24E17"/>
    <w:rsid w:val="00D25329"/>
    <w:rsid w:val="00D263B0"/>
    <w:rsid w:val="00D26651"/>
    <w:rsid w:val="00D27CB3"/>
    <w:rsid w:val="00D3107B"/>
    <w:rsid w:val="00D31C1B"/>
    <w:rsid w:val="00D31CD0"/>
    <w:rsid w:val="00D31DA2"/>
    <w:rsid w:val="00D326E0"/>
    <w:rsid w:val="00D33192"/>
    <w:rsid w:val="00D344A1"/>
    <w:rsid w:val="00D3499F"/>
    <w:rsid w:val="00D34C0E"/>
    <w:rsid w:val="00D34D6F"/>
    <w:rsid w:val="00D36E2D"/>
    <w:rsid w:val="00D370D4"/>
    <w:rsid w:val="00D41E16"/>
    <w:rsid w:val="00D420CE"/>
    <w:rsid w:val="00D42197"/>
    <w:rsid w:val="00D4275E"/>
    <w:rsid w:val="00D42E7D"/>
    <w:rsid w:val="00D43689"/>
    <w:rsid w:val="00D43E27"/>
    <w:rsid w:val="00D44C45"/>
    <w:rsid w:val="00D44FEF"/>
    <w:rsid w:val="00D455B9"/>
    <w:rsid w:val="00D457BC"/>
    <w:rsid w:val="00D46861"/>
    <w:rsid w:val="00D46E8B"/>
    <w:rsid w:val="00D5158C"/>
    <w:rsid w:val="00D52360"/>
    <w:rsid w:val="00D5281A"/>
    <w:rsid w:val="00D53BF3"/>
    <w:rsid w:val="00D56227"/>
    <w:rsid w:val="00D56C34"/>
    <w:rsid w:val="00D57186"/>
    <w:rsid w:val="00D577BC"/>
    <w:rsid w:val="00D62ACE"/>
    <w:rsid w:val="00D6322C"/>
    <w:rsid w:val="00D63D50"/>
    <w:rsid w:val="00D64587"/>
    <w:rsid w:val="00D66B74"/>
    <w:rsid w:val="00D67A1B"/>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402"/>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834"/>
    <w:rsid w:val="00DA2070"/>
    <w:rsid w:val="00DA5916"/>
    <w:rsid w:val="00DA5C6F"/>
    <w:rsid w:val="00DA7264"/>
    <w:rsid w:val="00DA7945"/>
    <w:rsid w:val="00DB085B"/>
    <w:rsid w:val="00DB0F98"/>
    <w:rsid w:val="00DB0FA2"/>
    <w:rsid w:val="00DB1F3B"/>
    <w:rsid w:val="00DB2646"/>
    <w:rsid w:val="00DB2E21"/>
    <w:rsid w:val="00DB364B"/>
    <w:rsid w:val="00DB40E9"/>
    <w:rsid w:val="00DB4768"/>
    <w:rsid w:val="00DB490A"/>
    <w:rsid w:val="00DB58E6"/>
    <w:rsid w:val="00DB6BCD"/>
    <w:rsid w:val="00DB6CE4"/>
    <w:rsid w:val="00DC0032"/>
    <w:rsid w:val="00DC6FF4"/>
    <w:rsid w:val="00DD0DF5"/>
    <w:rsid w:val="00DD2B18"/>
    <w:rsid w:val="00DD31D4"/>
    <w:rsid w:val="00DD3DAD"/>
    <w:rsid w:val="00DD3DE7"/>
    <w:rsid w:val="00DD4A3C"/>
    <w:rsid w:val="00DD5729"/>
    <w:rsid w:val="00DD57AE"/>
    <w:rsid w:val="00DD6C8C"/>
    <w:rsid w:val="00DE1B8C"/>
    <w:rsid w:val="00DE332A"/>
    <w:rsid w:val="00DE3898"/>
    <w:rsid w:val="00DE3C86"/>
    <w:rsid w:val="00DE477F"/>
    <w:rsid w:val="00DE4D15"/>
    <w:rsid w:val="00DE6295"/>
    <w:rsid w:val="00DF1718"/>
    <w:rsid w:val="00DF1F2E"/>
    <w:rsid w:val="00DF2EE4"/>
    <w:rsid w:val="00DF3272"/>
    <w:rsid w:val="00DF3E9B"/>
    <w:rsid w:val="00DF3EFF"/>
    <w:rsid w:val="00DF4471"/>
    <w:rsid w:val="00DF541A"/>
    <w:rsid w:val="00DF5549"/>
    <w:rsid w:val="00DF563E"/>
    <w:rsid w:val="00DF5A3F"/>
    <w:rsid w:val="00DF675B"/>
    <w:rsid w:val="00E00DBC"/>
    <w:rsid w:val="00E02A98"/>
    <w:rsid w:val="00E02AE2"/>
    <w:rsid w:val="00E03388"/>
    <w:rsid w:val="00E0387C"/>
    <w:rsid w:val="00E046AB"/>
    <w:rsid w:val="00E0579F"/>
    <w:rsid w:val="00E06EA9"/>
    <w:rsid w:val="00E078AE"/>
    <w:rsid w:val="00E07D61"/>
    <w:rsid w:val="00E10536"/>
    <w:rsid w:val="00E1053C"/>
    <w:rsid w:val="00E1281B"/>
    <w:rsid w:val="00E12932"/>
    <w:rsid w:val="00E135C0"/>
    <w:rsid w:val="00E1381F"/>
    <w:rsid w:val="00E13C94"/>
    <w:rsid w:val="00E1417D"/>
    <w:rsid w:val="00E14504"/>
    <w:rsid w:val="00E1461A"/>
    <w:rsid w:val="00E15A3A"/>
    <w:rsid w:val="00E15B85"/>
    <w:rsid w:val="00E16A15"/>
    <w:rsid w:val="00E1797B"/>
    <w:rsid w:val="00E17A59"/>
    <w:rsid w:val="00E22C0C"/>
    <w:rsid w:val="00E2359D"/>
    <w:rsid w:val="00E23A74"/>
    <w:rsid w:val="00E24D92"/>
    <w:rsid w:val="00E25A03"/>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60B"/>
    <w:rsid w:val="00E4584C"/>
    <w:rsid w:val="00E471F4"/>
    <w:rsid w:val="00E47A96"/>
    <w:rsid w:val="00E50BE8"/>
    <w:rsid w:val="00E5105E"/>
    <w:rsid w:val="00E520DB"/>
    <w:rsid w:val="00E52365"/>
    <w:rsid w:val="00E5272A"/>
    <w:rsid w:val="00E5302C"/>
    <w:rsid w:val="00E53ED3"/>
    <w:rsid w:val="00E54923"/>
    <w:rsid w:val="00E54A1C"/>
    <w:rsid w:val="00E54DBE"/>
    <w:rsid w:val="00E54DED"/>
    <w:rsid w:val="00E5568C"/>
    <w:rsid w:val="00E558DA"/>
    <w:rsid w:val="00E603F0"/>
    <w:rsid w:val="00E617DB"/>
    <w:rsid w:val="00E621F3"/>
    <w:rsid w:val="00E624DF"/>
    <w:rsid w:val="00E627B7"/>
    <w:rsid w:val="00E645F5"/>
    <w:rsid w:val="00E65088"/>
    <w:rsid w:val="00E658B3"/>
    <w:rsid w:val="00E7179C"/>
    <w:rsid w:val="00E72B04"/>
    <w:rsid w:val="00E72C8D"/>
    <w:rsid w:val="00E73047"/>
    <w:rsid w:val="00E733DE"/>
    <w:rsid w:val="00E73813"/>
    <w:rsid w:val="00E744A2"/>
    <w:rsid w:val="00E7500F"/>
    <w:rsid w:val="00E76568"/>
    <w:rsid w:val="00E76C8C"/>
    <w:rsid w:val="00E7767A"/>
    <w:rsid w:val="00E8060E"/>
    <w:rsid w:val="00E80F08"/>
    <w:rsid w:val="00E81553"/>
    <w:rsid w:val="00E81D40"/>
    <w:rsid w:val="00E81EFD"/>
    <w:rsid w:val="00E82278"/>
    <w:rsid w:val="00E82599"/>
    <w:rsid w:val="00E834B6"/>
    <w:rsid w:val="00E853EB"/>
    <w:rsid w:val="00E856FC"/>
    <w:rsid w:val="00E872C8"/>
    <w:rsid w:val="00E87884"/>
    <w:rsid w:val="00E87C4E"/>
    <w:rsid w:val="00E9049F"/>
    <w:rsid w:val="00E9068B"/>
    <w:rsid w:val="00E9191D"/>
    <w:rsid w:val="00E91FD7"/>
    <w:rsid w:val="00E9226D"/>
    <w:rsid w:val="00E92825"/>
    <w:rsid w:val="00E92FAF"/>
    <w:rsid w:val="00E953FC"/>
    <w:rsid w:val="00E95BF9"/>
    <w:rsid w:val="00E97898"/>
    <w:rsid w:val="00EA0472"/>
    <w:rsid w:val="00EA1E56"/>
    <w:rsid w:val="00EA2C75"/>
    <w:rsid w:val="00EA30DB"/>
    <w:rsid w:val="00EA3269"/>
    <w:rsid w:val="00EA44F1"/>
    <w:rsid w:val="00EA5170"/>
    <w:rsid w:val="00EA6842"/>
    <w:rsid w:val="00EA6CD5"/>
    <w:rsid w:val="00EA6D2B"/>
    <w:rsid w:val="00EA711B"/>
    <w:rsid w:val="00EA7DEB"/>
    <w:rsid w:val="00EB1978"/>
    <w:rsid w:val="00EB25AF"/>
    <w:rsid w:val="00EB26ED"/>
    <w:rsid w:val="00EB448C"/>
    <w:rsid w:val="00EB4DEC"/>
    <w:rsid w:val="00EB5333"/>
    <w:rsid w:val="00EB5867"/>
    <w:rsid w:val="00EB5EBC"/>
    <w:rsid w:val="00EB6442"/>
    <w:rsid w:val="00EB6A64"/>
    <w:rsid w:val="00EB7B0F"/>
    <w:rsid w:val="00EB7C14"/>
    <w:rsid w:val="00EC1524"/>
    <w:rsid w:val="00EC2985"/>
    <w:rsid w:val="00EC3D68"/>
    <w:rsid w:val="00EC4549"/>
    <w:rsid w:val="00EC52FD"/>
    <w:rsid w:val="00EC5355"/>
    <w:rsid w:val="00ED0BBC"/>
    <w:rsid w:val="00ED18E0"/>
    <w:rsid w:val="00ED239F"/>
    <w:rsid w:val="00ED2B29"/>
    <w:rsid w:val="00ED39B7"/>
    <w:rsid w:val="00ED617D"/>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0754B"/>
    <w:rsid w:val="00F104D0"/>
    <w:rsid w:val="00F10AA7"/>
    <w:rsid w:val="00F12A0C"/>
    <w:rsid w:val="00F13393"/>
    <w:rsid w:val="00F1493F"/>
    <w:rsid w:val="00F15C42"/>
    <w:rsid w:val="00F15D93"/>
    <w:rsid w:val="00F17018"/>
    <w:rsid w:val="00F17821"/>
    <w:rsid w:val="00F1795F"/>
    <w:rsid w:val="00F20EFD"/>
    <w:rsid w:val="00F20F5A"/>
    <w:rsid w:val="00F20FE2"/>
    <w:rsid w:val="00F2139E"/>
    <w:rsid w:val="00F2182A"/>
    <w:rsid w:val="00F22AE4"/>
    <w:rsid w:val="00F2335C"/>
    <w:rsid w:val="00F23471"/>
    <w:rsid w:val="00F242B2"/>
    <w:rsid w:val="00F243CA"/>
    <w:rsid w:val="00F24669"/>
    <w:rsid w:val="00F26B76"/>
    <w:rsid w:val="00F30062"/>
    <w:rsid w:val="00F30BE9"/>
    <w:rsid w:val="00F3123B"/>
    <w:rsid w:val="00F315D2"/>
    <w:rsid w:val="00F3222D"/>
    <w:rsid w:val="00F32D17"/>
    <w:rsid w:val="00F34031"/>
    <w:rsid w:val="00F3405D"/>
    <w:rsid w:val="00F34D28"/>
    <w:rsid w:val="00F3535D"/>
    <w:rsid w:val="00F3536F"/>
    <w:rsid w:val="00F35704"/>
    <w:rsid w:val="00F35D9A"/>
    <w:rsid w:val="00F369E8"/>
    <w:rsid w:val="00F37025"/>
    <w:rsid w:val="00F37CBB"/>
    <w:rsid w:val="00F40C4A"/>
    <w:rsid w:val="00F41661"/>
    <w:rsid w:val="00F41B41"/>
    <w:rsid w:val="00F43A53"/>
    <w:rsid w:val="00F44729"/>
    <w:rsid w:val="00F45493"/>
    <w:rsid w:val="00F50A1A"/>
    <w:rsid w:val="00F52195"/>
    <w:rsid w:val="00F528BC"/>
    <w:rsid w:val="00F52BF0"/>
    <w:rsid w:val="00F542F5"/>
    <w:rsid w:val="00F54DE9"/>
    <w:rsid w:val="00F5603E"/>
    <w:rsid w:val="00F5606A"/>
    <w:rsid w:val="00F56E08"/>
    <w:rsid w:val="00F5788E"/>
    <w:rsid w:val="00F57CEF"/>
    <w:rsid w:val="00F60266"/>
    <w:rsid w:val="00F603F1"/>
    <w:rsid w:val="00F624D3"/>
    <w:rsid w:val="00F63018"/>
    <w:rsid w:val="00F65F41"/>
    <w:rsid w:val="00F67DB3"/>
    <w:rsid w:val="00F70CA8"/>
    <w:rsid w:val="00F71736"/>
    <w:rsid w:val="00F721BF"/>
    <w:rsid w:val="00F72F36"/>
    <w:rsid w:val="00F734D8"/>
    <w:rsid w:val="00F75D05"/>
    <w:rsid w:val="00F767D9"/>
    <w:rsid w:val="00F76CA8"/>
    <w:rsid w:val="00F76D8B"/>
    <w:rsid w:val="00F77121"/>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A7DE8"/>
    <w:rsid w:val="00FB238C"/>
    <w:rsid w:val="00FB268A"/>
    <w:rsid w:val="00FB3032"/>
    <w:rsid w:val="00FB3C68"/>
    <w:rsid w:val="00FB4810"/>
    <w:rsid w:val="00FB4883"/>
    <w:rsid w:val="00FB51B2"/>
    <w:rsid w:val="00FB55AA"/>
    <w:rsid w:val="00FC155F"/>
    <w:rsid w:val="00FC1F37"/>
    <w:rsid w:val="00FC2EC7"/>
    <w:rsid w:val="00FC3CFE"/>
    <w:rsid w:val="00FC3DD6"/>
    <w:rsid w:val="00FC49D6"/>
    <w:rsid w:val="00FC4A2D"/>
    <w:rsid w:val="00FC4E4C"/>
    <w:rsid w:val="00FC5372"/>
    <w:rsid w:val="00FC58B7"/>
    <w:rsid w:val="00FC6C83"/>
    <w:rsid w:val="00FD028A"/>
    <w:rsid w:val="00FD0C96"/>
    <w:rsid w:val="00FD0DBD"/>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6ABE"/>
    <w:rsid w:val="00FF76E5"/>
    <w:rsid w:val="00FF7FB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List">
    <w:name w:val="List"/>
    <w:basedOn w:val="Normal"/>
    <w:rsid w:val="00AD6D91"/>
    <w:pPr>
      <w:overflowPunct/>
      <w:autoSpaceDE/>
      <w:autoSpaceDN/>
      <w:adjustRightInd/>
      <w:ind w:left="568" w:hanging="284"/>
      <w:textAlignment w:val="auto"/>
    </w:pPr>
    <w:rPr>
      <w:rFonts w:eastAsia="SimSu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6</Pages>
  <Words>1904</Words>
  <Characters>10857</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Megha_Intel</cp:lastModifiedBy>
  <cp:revision>6</cp:revision>
  <cp:lastPrinted>2014-09-10T09:04:00Z</cp:lastPrinted>
  <dcterms:created xsi:type="dcterms:W3CDTF">2024-02-15T21:45:00Z</dcterms:created>
  <dcterms:modified xsi:type="dcterms:W3CDTF">2024-02-16T17:29:00Z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